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73" w:rsidRPr="00D749D3" w:rsidRDefault="00010073" w:rsidP="00010073">
      <w:pPr>
        <w:pStyle w:val="a3"/>
        <w:rPr>
          <w:sz w:val="24"/>
        </w:rPr>
      </w:pPr>
      <w:r w:rsidRPr="00D749D3">
        <w:rPr>
          <w:sz w:val="24"/>
        </w:rPr>
        <w:t>ОРГПРОЕКТ</w:t>
      </w:r>
    </w:p>
    <w:p w:rsidR="00010073" w:rsidRDefault="00010073" w:rsidP="00010073">
      <w:pPr>
        <w:jc w:val="center"/>
        <w:rPr>
          <w:b/>
          <w:bCs/>
        </w:rPr>
      </w:pPr>
      <w:r>
        <w:rPr>
          <w:b/>
          <w:bCs/>
        </w:rPr>
        <w:t xml:space="preserve">совещания для </w:t>
      </w:r>
      <w:proofErr w:type="gramStart"/>
      <w:r>
        <w:rPr>
          <w:b/>
          <w:bCs/>
        </w:rPr>
        <w:t>заведующих</w:t>
      </w:r>
      <w:proofErr w:type="gramEnd"/>
      <w:r>
        <w:rPr>
          <w:b/>
          <w:bCs/>
        </w:rPr>
        <w:t xml:space="preserve"> дошкольных образовательных организаций</w:t>
      </w:r>
    </w:p>
    <w:p w:rsidR="00010073" w:rsidRDefault="00010073" w:rsidP="00010073">
      <w:pPr>
        <w:jc w:val="center"/>
        <w:rPr>
          <w:b/>
          <w:bCs/>
        </w:rPr>
      </w:pPr>
    </w:p>
    <w:p w:rsidR="00010073" w:rsidRDefault="00010073" w:rsidP="00010073">
      <w:r>
        <w:rPr>
          <w:b/>
          <w:bCs/>
          <w:iCs/>
        </w:rPr>
        <w:t>Форма проведения</w:t>
      </w:r>
      <w:r>
        <w:t>: очная</w:t>
      </w:r>
    </w:p>
    <w:p w:rsidR="00010073" w:rsidRDefault="00010073" w:rsidP="00010073">
      <w:r w:rsidRPr="00D749D3">
        <w:rPr>
          <w:b/>
        </w:rPr>
        <w:t>Дата:</w:t>
      </w:r>
      <w:r w:rsidRPr="00D749D3">
        <w:t xml:space="preserve"> </w:t>
      </w:r>
      <w:r>
        <w:t>07.04.2023</w:t>
      </w:r>
    </w:p>
    <w:p w:rsidR="00010073" w:rsidRPr="003C01F5" w:rsidRDefault="00010073" w:rsidP="00010073">
      <w:pPr>
        <w:rPr>
          <w:rFonts w:cs="Times New Roman"/>
          <w:b/>
          <w:color w:val="555555"/>
          <w:shd w:val="clear" w:color="auto" w:fill="FFFFFF"/>
        </w:rPr>
      </w:pPr>
      <w:r w:rsidRPr="003C01F5">
        <w:rPr>
          <w:rFonts w:cs="Times New Roman"/>
          <w:b/>
        </w:rPr>
        <w:t>Место проведения:</w:t>
      </w:r>
      <w:r w:rsidRPr="003C01F5">
        <w:rPr>
          <w:rFonts w:cs="Times New Roman"/>
          <w:b/>
          <w:color w:val="555555"/>
          <w:shd w:val="clear" w:color="auto" w:fill="FFFFFF"/>
        </w:rPr>
        <w:t xml:space="preserve"> </w:t>
      </w:r>
    </w:p>
    <w:p w:rsidR="00010073" w:rsidRDefault="00010073" w:rsidP="00010073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Управление образования, каб.6   </w:t>
      </w:r>
      <w:r>
        <w:rPr>
          <w:rFonts w:cs="Times New Roman"/>
          <w:shd w:val="clear" w:color="auto" w:fill="FFFFFF"/>
        </w:rPr>
        <w:t>10.00</w:t>
      </w:r>
    </w:p>
    <w:p w:rsidR="00010073" w:rsidRDefault="00010073" w:rsidP="00010073">
      <w:pPr>
        <w:rPr>
          <w:rFonts w:cs="Times New Roman"/>
          <w:shd w:val="clear" w:color="auto" w:fill="FFFFFF"/>
        </w:rPr>
      </w:pPr>
    </w:p>
    <w:p w:rsidR="00010073" w:rsidRPr="00AA696D" w:rsidRDefault="00010073" w:rsidP="00010073">
      <w:pPr>
        <w:rPr>
          <w:rFonts w:cs="Times New Roman"/>
          <w:shd w:val="clear" w:color="auto" w:fill="FFFFFF"/>
        </w:rPr>
      </w:pP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56"/>
        <w:gridCol w:w="3684"/>
      </w:tblGrid>
      <w:tr w:rsidR="00010073" w:rsidTr="0051704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073" w:rsidRDefault="00010073" w:rsidP="0051704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073" w:rsidRDefault="00010073" w:rsidP="0051704E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Рассматриваемые вопросы  </w:t>
            </w:r>
            <w:r>
              <w:rPr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10073" w:rsidRDefault="00010073" w:rsidP="0051704E">
            <w:pPr>
              <w:snapToGrid w:val="0"/>
              <w:spacing w:line="27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10073" w:rsidTr="0051704E">
        <w:trPr>
          <w:trHeight w:val="649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073" w:rsidRPr="00F75ACA" w:rsidRDefault="00010073" w:rsidP="0051704E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F75ACA">
              <w:rPr>
                <w:b/>
                <w:bCs/>
                <w:color w:val="000000"/>
                <w:lang w:val="en-US"/>
              </w:rPr>
              <w:t>1</w:t>
            </w:r>
            <w:r w:rsidRPr="00F75ACA">
              <w:rPr>
                <w:b/>
                <w:bCs/>
                <w:color w:val="000000"/>
              </w:rPr>
              <w:t>0.00-10.05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073" w:rsidRPr="00F75ACA" w:rsidRDefault="00010073" w:rsidP="0051704E">
            <w:pPr>
              <w:snapToGrid w:val="0"/>
              <w:spacing w:line="276" w:lineRule="auto"/>
              <w:jc w:val="both"/>
            </w:pPr>
            <w:r w:rsidRPr="00F75ACA">
              <w:t>Открытие совещания.</w:t>
            </w:r>
          </w:p>
          <w:p w:rsidR="00010073" w:rsidRPr="00F75ACA" w:rsidRDefault="00010073" w:rsidP="0051704E">
            <w:pPr>
              <w:snapToGrid w:val="0"/>
              <w:spacing w:line="276" w:lineRule="auto"/>
              <w:jc w:val="both"/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85A43" w:rsidRPr="00F75ACA" w:rsidRDefault="00585A43" w:rsidP="0051704E">
            <w:pPr>
              <w:spacing w:line="276" w:lineRule="auto"/>
              <w:jc w:val="both"/>
            </w:pPr>
            <w:r>
              <w:t>Гурьева Н.Н. –</w:t>
            </w:r>
            <w:r w:rsidRPr="00F75ACA">
              <w:t xml:space="preserve"> </w:t>
            </w:r>
            <w:r w:rsidRPr="00F75ACA">
              <w:t>старший методист управления образования</w:t>
            </w:r>
          </w:p>
        </w:tc>
      </w:tr>
      <w:tr w:rsidR="00010073" w:rsidTr="0051704E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073" w:rsidRPr="00F75ACA" w:rsidRDefault="00585A43" w:rsidP="0051704E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10.05-10.20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073" w:rsidRPr="00F75ACA" w:rsidRDefault="00585A43" w:rsidP="0051704E">
            <w:pPr>
              <w:spacing w:line="276" w:lineRule="auto"/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eastAsia="en-US" w:bidi="ar-SA"/>
              </w:rPr>
              <w:t xml:space="preserve">Федеральная рабочая программа воспитания для дошкольников.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073" w:rsidRPr="00F75ACA" w:rsidRDefault="00585A43" w:rsidP="0051704E">
            <w:pPr>
              <w:spacing w:line="276" w:lineRule="auto"/>
              <w:jc w:val="both"/>
            </w:pPr>
            <w:r w:rsidRPr="00F75ACA">
              <w:t>Симоненко Е.Е. – специалист управления образования</w:t>
            </w:r>
          </w:p>
        </w:tc>
      </w:tr>
      <w:tr w:rsidR="00010073" w:rsidTr="00010073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073" w:rsidRPr="00F75ACA" w:rsidRDefault="00585A43" w:rsidP="0051704E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10.20-10.30</w:t>
            </w:r>
          </w:p>
        </w:tc>
        <w:tc>
          <w:tcPr>
            <w:tcW w:w="4956" w:type="dxa"/>
            <w:shd w:val="clear" w:color="auto" w:fill="auto"/>
          </w:tcPr>
          <w:p w:rsidR="00010073" w:rsidRPr="00F75ACA" w:rsidRDefault="00585A43" w:rsidP="0051704E">
            <w:pPr>
              <w:snapToGrid w:val="0"/>
              <w:jc w:val="both"/>
            </w:pPr>
            <w:r>
              <w:t xml:space="preserve">Анализ мониторинга изучения мнения населения </w:t>
            </w:r>
            <w:proofErr w:type="spellStart"/>
            <w:r>
              <w:t>Курагинского</w:t>
            </w:r>
            <w:proofErr w:type="spellEnd"/>
            <w:r>
              <w:t xml:space="preserve"> района о качестве оказания муниципальных услуг</w:t>
            </w:r>
          </w:p>
        </w:tc>
        <w:tc>
          <w:tcPr>
            <w:tcW w:w="3684" w:type="dxa"/>
          </w:tcPr>
          <w:p w:rsidR="00010073" w:rsidRPr="00F75ACA" w:rsidRDefault="00585A43" w:rsidP="0051704E">
            <w:pPr>
              <w:jc w:val="both"/>
            </w:pPr>
            <w:r w:rsidRPr="00F75ACA">
              <w:t>Симоненко Е.Е. – специалист управления образования</w:t>
            </w:r>
          </w:p>
        </w:tc>
      </w:tr>
      <w:tr w:rsidR="00010073" w:rsidTr="0051704E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073" w:rsidRPr="00F75ACA" w:rsidRDefault="00585A43" w:rsidP="0051704E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10.30-10.50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073" w:rsidRPr="00F75ACA" w:rsidRDefault="009102F5" w:rsidP="0051704E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Дополнительные общ</w:t>
            </w:r>
            <w:r w:rsidR="00585A43">
              <w:rPr>
                <w:szCs w:val="22"/>
              </w:rPr>
              <w:t xml:space="preserve">еразвивающие программы в условиях внедрения ФОП дошкольного образования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02F5" w:rsidRPr="00F75ACA" w:rsidRDefault="009102F5" w:rsidP="0051704E">
            <w:pPr>
              <w:spacing w:line="276" w:lineRule="auto"/>
              <w:jc w:val="both"/>
            </w:pPr>
            <w:r>
              <w:t xml:space="preserve">Черкасова Ю.В. – зам. Директора </w:t>
            </w:r>
            <w:bookmarkStart w:id="0" w:name="_GoBack"/>
            <w:bookmarkEnd w:id="0"/>
            <w:r>
              <w:rPr>
                <w:rFonts w:ascii="Century Schoolbook" w:hAnsi="Century Schoolbook"/>
                <w:color w:val="002060"/>
                <w:sz w:val="22"/>
                <w:szCs w:val="22"/>
                <w:shd w:val="clear" w:color="auto" w:fill="FFFFFF"/>
              </w:rPr>
              <w:t xml:space="preserve">МБОУ </w:t>
            </w:r>
            <w:proofErr w:type="gramStart"/>
            <w:r>
              <w:rPr>
                <w:rFonts w:ascii="Century Schoolbook" w:hAnsi="Century Schoolbook"/>
                <w:color w:val="002060"/>
                <w:sz w:val="22"/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rFonts w:ascii="Century Schoolbook" w:hAnsi="Century Schoolbook"/>
                <w:color w:val="002060"/>
                <w:sz w:val="22"/>
                <w:szCs w:val="22"/>
                <w:shd w:val="clear" w:color="auto" w:fill="FFFFFF"/>
              </w:rPr>
              <w:t> "Центр "СТЭК"</w:t>
            </w:r>
          </w:p>
        </w:tc>
      </w:tr>
      <w:tr w:rsidR="00010073" w:rsidTr="0051704E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073" w:rsidRPr="00F75ACA" w:rsidRDefault="00585A43" w:rsidP="0051704E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10.50-11.10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073" w:rsidRPr="00F75ACA" w:rsidRDefault="00585A43" w:rsidP="0051704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Комплектование групп на новый учебный год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073" w:rsidRPr="00F75ACA" w:rsidRDefault="00585A43" w:rsidP="0051704E">
            <w:pPr>
              <w:spacing w:line="276" w:lineRule="auto"/>
              <w:jc w:val="both"/>
            </w:pPr>
            <w:proofErr w:type="spellStart"/>
            <w:r>
              <w:t>Гилёва</w:t>
            </w:r>
            <w:proofErr w:type="spellEnd"/>
            <w:r>
              <w:t xml:space="preserve"> Ю.В. </w:t>
            </w:r>
            <w:r>
              <w:t>– специалист управления образования</w:t>
            </w:r>
          </w:p>
        </w:tc>
      </w:tr>
      <w:tr w:rsidR="00010073" w:rsidTr="0051704E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073" w:rsidRPr="00F75ACA" w:rsidRDefault="00585A43" w:rsidP="0051704E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11.10-11.30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073" w:rsidRPr="00F75ACA" w:rsidRDefault="00585A43" w:rsidP="0051704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Проведение психолого-педагогического обследования воспитанников подготовительных групп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073" w:rsidRPr="00F75ACA" w:rsidRDefault="00585A43" w:rsidP="0051704E">
            <w:pPr>
              <w:spacing w:line="276" w:lineRule="auto"/>
              <w:jc w:val="both"/>
            </w:pPr>
            <w:r w:rsidRPr="00F75ACA">
              <w:rPr>
                <w:color w:val="000000" w:themeColor="text1"/>
              </w:rPr>
              <w:t xml:space="preserve">Лобанова Наталья Михайловна </w:t>
            </w:r>
            <w:proofErr w:type="gramStart"/>
            <w:r w:rsidRPr="00F75ACA">
              <w:rPr>
                <w:color w:val="000000" w:themeColor="text1"/>
              </w:rPr>
              <w:t>–д</w:t>
            </w:r>
            <w:proofErr w:type="gramEnd"/>
            <w:r w:rsidRPr="00F75ACA">
              <w:rPr>
                <w:color w:val="000000" w:themeColor="text1"/>
              </w:rPr>
              <w:t xml:space="preserve">иректор </w:t>
            </w:r>
            <w:r w:rsidRPr="00F75ACA">
              <w:rPr>
                <w:rFonts w:cs="Times New Roman"/>
                <w:color w:val="000000" w:themeColor="text1"/>
                <w:szCs w:val="21"/>
                <w:shd w:val="clear" w:color="auto" w:fill="FFFFFF"/>
              </w:rPr>
              <w:t>МКУ "ЦППМ И СП "ДОВЕРИЕ"</w:t>
            </w:r>
          </w:p>
        </w:tc>
      </w:tr>
      <w:tr w:rsidR="00010073" w:rsidTr="0051704E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073" w:rsidRPr="00F75ACA" w:rsidRDefault="00585A43" w:rsidP="0051704E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11.30-11.45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073" w:rsidRPr="00F75ACA" w:rsidRDefault="009102F5" w:rsidP="0051704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Усиление информационной работы по году педагога и наставника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073" w:rsidRPr="00F75ACA" w:rsidRDefault="009102F5" w:rsidP="0051704E">
            <w:pPr>
              <w:spacing w:line="276" w:lineRule="auto"/>
              <w:jc w:val="both"/>
            </w:pPr>
            <w:r w:rsidRPr="00F75ACA">
              <w:t xml:space="preserve">Свинина Л.Б. </w:t>
            </w:r>
            <w:r>
              <w:t>–методист </w:t>
            </w:r>
            <w:r w:rsidRPr="00F75ACA">
              <w:t>управления образования</w:t>
            </w:r>
          </w:p>
        </w:tc>
      </w:tr>
      <w:tr w:rsidR="00010073" w:rsidTr="0051704E">
        <w:trPr>
          <w:trHeight w:val="89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073" w:rsidRPr="00F75ACA" w:rsidRDefault="009102F5" w:rsidP="0051704E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11.45-12.00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073" w:rsidRPr="00F75ACA" w:rsidRDefault="009102F5" w:rsidP="0051704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Организация питания в детском саду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073" w:rsidRPr="00F75ACA" w:rsidRDefault="009102F5" w:rsidP="0051704E">
            <w:pPr>
              <w:spacing w:line="276" w:lineRule="auto"/>
              <w:jc w:val="both"/>
            </w:pPr>
            <w:r w:rsidRPr="00F75ACA">
              <w:t>Семенова Т.А. – специалист управления образования</w:t>
            </w:r>
          </w:p>
        </w:tc>
      </w:tr>
    </w:tbl>
    <w:p w:rsidR="003A0B62" w:rsidRDefault="003A0B62"/>
    <w:sectPr w:rsidR="003A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73"/>
    <w:rsid w:val="00010073"/>
    <w:rsid w:val="002D3024"/>
    <w:rsid w:val="002E2517"/>
    <w:rsid w:val="003A0B62"/>
    <w:rsid w:val="00585A43"/>
    <w:rsid w:val="0091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07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4">
    <w:name w:val="Название Знак"/>
    <w:basedOn w:val="a0"/>
    <w:link w:val="a3"/>
    <w:rsid w:val="0001007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07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4">
    <w:name w:val="Название Знак"/>
    <w:basedOn w:val="a0"/>
    <w:link w:val="a3"/>
    <w:rsid w:val="0001007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Унжакова</dc:creator>
  <cp:lastModifiedBy>Унжакова</cp:lastModifiedBy>
  <cp:revision>2</cp:revision>
  <cp:lastPrinted>2023-04-05T04:16:00Z</cp:lastPrinted>
  <dcterms:created xsi:type="dcterms:W3CDTF">2023-04-05T02:49:00Z</dcterms:created>
  <dcterms:modified xsi:type="dcterms:W3CDTF">2023-04-05T04:19:00Z</dcterms:modified>
</cp:coreProperties>
</file>