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45" w:rsidRDefault="00602A45" w:rsidP="00314D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0526" w:rsidRPr="00C60526" w:rsidRDefault="00C60526" w:rsidP="00602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0526">
        <w:rPr>
          <w:rFonts w:ascii="Times New Roman" w:hAnsi="Times New Roman" w:cs="Times New Roman"/>
          <w:b/>
          <w:sz w:val="28"/>
        </w:rPr>
        <w:t>П</w:t>
      </w:r>
      <w:r w:rsidR="00602A45" w:rsidRPr="00C60526">
        <w:rPr>
          <w:rFonts w:ascii="Times New Roman" w:hAnsi="Times New Roman" w:cs="Times New Roman"/>
          <w:b/>
          <w:sz w:val="28"/>
        </w:rPr>
        <w:t>рактик</w:t>
      </w:r>
      <w:r w:rsidRPr="00C60526">
        <w:rPr>
          <w:rFonts w:ascii="Times New Roman" w:hAnsi="Times New Roman" w:cs="Times New Roman"/>
          <w:b/>
          <w:sz w:val="28"/>
        </w:rPr>
        <w:t>а</w:t>
      </w:r>
    </w:p>
    <w:p w:rsidR="00602A45" w:rsidRDefault="00602A45" w:rsidP="00C605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02A45">
        <w:rPr>
          <w:rFonts w:ascii="Times New Roman" w:hAnsi="Times New Roman" w:cs="Times New Roman"/>
          <w:sz w:val="28"/>
        </w:rPr>
        <w:t>в сфере профилактики безнадзорности и правонарушений несовершеннолетних</w:t>
      </w:r>
    </w:p>
    <w:p w:rsidR="00A6218A" w:rsidRDefault="00A6218A" w:rsidP="00602A4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218A" w:rsidRDefault="00A6218A" w:rsidP="00A621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496A" w:rsidRDefault="00E04072" w:rsidP="008B77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6A">
        <w:rPr>
          <w:rFonts w:ascii="Times New Roman" w:hAnsi="Times New Roman" w:cs="Times New Roman"/>
          <w:b/>
          <w:sz w:val="28"/>
          <w:szCs w:val="28"/>
        </w:rPr>
        <w:t>1.</w:t>
      </w:r>
      <w:r w:rsidRPr="0006496A">
        <w:rPr>
          <w:rFonts w:ascii="Times New Roman" w:hAnsi="Times New Roman" w:cs="Times New Roman"/>
          <w:b/>
          <w:sz w:val="28"/>
          <w:szCs w:val="28"/>
        </w:rPr>
        <w:tab/>
      </w:r>
      <w:r w:rsidR="0006496A" w:rsidRPr="0006496A">
        <w:rPr>
          <w:rFonts w:ascii="Times New Roman" w:hAnsi="Times New Roman" w:cs="Times New Roman"/>
          <w:b/>
          <w:sz w:val="28"/>
          <w:szCs w:val="28"/>
        </w:rPr>
        <w:t>Территория</w:t>
      </w:r>
      <w:r w:rsidR="00064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84A" w:rsidRPr="008B77C9" w:rsidRDefault="0006496A" w:rsidP="008B77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r w:rsidR="009E4957" w:rsidRPr="008B77C9">
        <w:rPr>
          <w:rFonts w:ascii="Times New Roman" w:hAnsi="Times New Roman" w:cs="Times New Roman"/>
          <w:sz w:val="28"/>
          <w:szCs w:val="28"/>
        </w:rPr>
        <w:t>Курагинский район</w:t>
      </w:r>
      <w:r>
        <w:rPr>
          <w:rFonts w:ascii="Times New Roman" w:hAnsi="Times New Roman" w:cs="Times New Roman"/>
          <w:sz w:val="28"/>
          <w:szCs w:val="28"/>
        </w:rPr>
        <w:t>, пгт. Курагино</w:t>
      </w:r>
    </w:p>
    <w:p w:rsidR="0006496A" w:rsidRDefault="00E04072" w:rsidP="008B77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6A">
        <w:rPr>
          <w:rFonts w:ascii="Times New Roman" w:hAnsi="Times New Roman" w:cs="Times New Roman"/>
          <w:b/>
          <w:sz w:val="28"/>
          <w:szCs w:val="28"/>
        </w:rPr>
        <w:t>2.</w:t>
      </w:r>
      <w:r w:rsidRPr="008B77C9">
        <w:rPr>
          <w:rFonts w:ascii="Times New Roman" w:hAnsi="Times New Roman" w:cs="Times New Roman"/>
          <w:sz w:val="28"/>
          <w:szCs w:val="28"/>
        </w:rPr>
        <w:tab/>
      </w:r>
      <w:r w:rsidR="0006496A" w:rsidRPr="0006496A">
        <w:rPr>
          <w:rFonts w:ascii="Times New Roman" w:hAnsi="Times New Roman" w:cs="Times New Roman"/>
          <w:b/>
          <w:sz w:val="28"/>
          <w:szCs w:val="28"/>
        </w:rPr>
        <w:t>Полное наименование организации, представившее практику</w:t>
      </w:r>
    </w:p>
    <w:p w:rsidR="0006496A" w:rsidRPr="0006496A" w:rsidRDefault="0006496A" w:rsidP="008B77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6A">
        <w:rPr>
          <w:rFonts w:ascii="Times New Roman" w:hAnsi="Times New Roman" w:cs="Times New Roman"/>
          <w:sz w:val="28"/>
          <w:szCs w:val="28"/>
        </w:rPr>
        <w:t>Управление образования администрации Курагинского района</w:t>
      </w:r>
    </w:p>
    <w:p w:rsidR="0006496A" w:rsidRDefault="00E04072" w:rsidP="008B77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6A">
        <w:rPr>
          <w:rFonts w:ascii="Times New Roman" w:hAnsi="Times New Roman" w:cs="Times New Roman"/>
          <w:b/>
          <w:sz w:val="28"/>
          <w:szCs w:val="28"/>
        </w:rPr>
        <w:t>3.</w:t>
      </w:r>
      <w:r w:rsidRPr="008B77C9">
        <w:rPr>
          <w:rFonts w:ascii="Times New Roman" w:hAnsi="Times New Roman" w:cs="Times New Roman"/>
          <w:sz w:val="28"/>
          <w:szCs w:val="28"/>
        </w:rPr>
        <w:tab/>
      </w:r>
      <w:r w:rsidR="0006496A" w:rsidRPr="0006496A">
        <w:rPr>
          <w:rFonts w:ascii="Times New Roman" w:hAnsi="Times New Roman" w:cs="Times New Roman"/>
          <w:b/>
          <w:sz w:val="28"/>
          <w:szCs w:val="28"/>
        </w:rPr>
        <w:t>Название практики</w:t>
      </w:r>
    </w:p>
    <w:p w:rsidR="006D384A" w:rsidRPr="008B77C9" w:rsidRDefault="009E4957" w:rsidP="008B77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C9">
        <w:rPr>
          <w:rFonts w:ascii="Times New Roman" w:hAnsi="Times New Roman" w:cs="Times New Roman"/>
          <w:sz w:val="28"/>
          <w:szCs w:val="28"/>
        </w:rPr>
        <w:t>Организация трудового воспитания несовершеннолетних граждан в возрасте от 14 до 18 лет на территории Курагинского района в летний период</w:t>
      </w:r>
    </w:p>
    <w:p w:rsidR="00C60526" w:rsidRDefault="00E04072" w:rsidP="008B77C9">
      <w:pPr>
        <w:spacing w:after="5"/>
        <w:ind w:left="33" w:right="1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C9">
        <w:rPr>
          <w:rFonts w:ascii="Times New Roman" w:hAnsi="Times New Roman" w:cs="Times New Roman"/>
          <w:sz w:val="28"/>
          <w:szCs w:val="28"/>
        </w:rPr>
        <w:t>4.</w:t>
      </w:r>
      <w:r w:rsidRPr="008B77C9">
        <w:rPr>
          <w:rFonts w:ascii="Times New Roman" w:hAnsi="Times New Roman" w:cs="Times New Roman"/>
          <w:sz w:val="28"/>
          <w:szCs w:val="28"/>
        </w:rPr>
        <w:tab/>
      </w:r>
      <w:r w:rsidR="00C60526" w:rsidRPr="00C60526">
        <w:rPr>
          <w:rFonts w:ascii="Times New Roman" w:hAnsi="Times New Roman" w:cs="Times New Roman"/>
          <w:b/>
          <w:sz w:val="28"/>
          <w:szCs w:val="28"/>
        </w:rPr>
        <w:t>Описание практики</w:t>
      </w:r>
    </w:p>
    <w:p w:rsidR="00E307DF" w:rsidRDefault="00E307DF" w:rsidP="00E307DF">
      <w:pPr>
        <w:spacing w:after="5"/>
        <w:ind w:left="33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26">
        <w:rPr>
          <w:rFonts w:ascii="Times New Roman" w:hAnsi="Times New Roman" w:cs="Times New Roman"/>
          <w:sz w:val="28"/>
          <w:szCs w:val="28"/>
        </w:rPr>
        <w:t xml:space="preserve">Организация занятости и оздоровления несовершеннолетних в летний период рассматривается как значимая и </w:t>
      </w:r>
      <w:r>
        <w:rPr>
          <w:rFonts w:ascii="Times New Roman" w:hAnsi="Times New Roman" w:cs="Times New Roman"/>
          <w:sz w:val="28"/>
          <w:szCs w:val="28"/>
        </w:rPr>
        <w:t xml:space="preserve">эффективная мера профилактики </w:t>
      </w:r>
      <w:r w:rsidRPr="00C60526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несовершеннолетних, обеспечения их полноценного развития.</w:t>
      </w:r>
    </w:p>
    <w:p w:rsidR="003421CF" w:rsidRDefault="003421CF" w:rsidP="003421CF">
      <w:pPr>
        <w:spacing w:after="36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64">
        <w:rPr>
          <w:rFonts w:ascii="Times New Roman" w:hAnsi="Times New Roman" w:cs="Times New Roman"/>
          <w:sz w:val="28"/>
          <w:szCs w:val="28"/>
        </w:rPr>
        <w:t xml:space="preserve">Трудоустройство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вызывает у них не только интерес, но и возможность заработать личные деньги, которые ранее он получал от родителей. Так же понимая свою социальную ответственность перед семьей, устраиваясь на работу, подростки думают о материальной поддержке родителей. </w:t>
      </w:r>
    </w:p>
    <w:p w:rsidR="003421CF" w:rsidRDefault="003421CF" w:rsidP="003421CF">
      <w:pPr>
        <w:spacing w:after="36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процессе трудовой деятельности несовершеннолетние адаптируются к общественной жизни, происходит их профессиональное самоопределение, приобретение профессиональных навыков, формирование ценностей и потребностей. У подростка происходит адаптация в трудовом коллективе, он несет ответственность за выполняемую работу, так же в процессе работы ребята делятся в своих трудах опытом. </w:t>
      </w:r>
    </w:p>
    <w:p w:rsidR="009C5577" w:rsidRDefault="009C5577" w:rsidP="009C5577">
      <w:pPr>
        <w:spacing w:after="36"/>
        <w:ind w:right="14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Трудоустройство несовершеннолетних в Курагинс</w:t>
      </w:r>
      <w:r w:rsidR="008E7ED9">
        <w:rPr>
          <w:rFonts w:ascii="Times New Roman" w:hAnsi="Times New Roman"/>
          <w:i/>
          <w:sz w:val="28"/>
        </w:rPr>
        <w:t>к</w:t>
      </w:r>
      <w:r>
        <w:rPr>
          <w:rFonts w:ascii="Times New Roman" w:hAnsi="Times New Roman"/>
          <w:i/>
          <w:sz w:val="28"/>
        </w:rPr>
        <w:t xml:space="preserve">ом районе обеспечивается реализацией нескольких программ финансируемых за счёт краевого бюджета, летом 2021 г. 100 </w:t>
      </w:r>
      <w:proofErr w:type="gramStart"/>
      <w:r>
        <w:rPr>
          <w:rFonts w:ascii="Times New Roman" w:hAnsi="Times New Roman"/>
          <w:i/>
          <w:sz w:val="28"/>
        </w:rPr>
        <w:t>несовершеннолетних,  приняли</w:t>
      </w:r>
      <w:proofErr w:type="gramEnd"/>
      <w:r>
        <w:rPr>
          <w:rFonts w:ascii="Times New Roman" w:hAnsi="Times New Roman"/>
          <w:i/>
          <w:sz w:val="28"/>
        </w:rPr>
        <w:t xml:space="preserve"> участие в трудовых отрядах старшеклассников с оплатой своего труда. </w:t>
      </w:r>
    </w:p>
    <w:p w:rsidR="009C5577" w:rsidRDefault="009C5577" w:rsidP="009C5577">
      <w:pPr>
        <w:spacing w:after="36"/>
        <w:ind w:right="1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i/>
          <w:sz w:val="28"/>
        </w:rPr>
        <w:t xml:space="preserve"> связи с повышенным интересом несовершеннолетних к подобного рода занятости в летний период, а также положительного опыта в сфере профилактики правонарушений подростков, комиссией было направлено предложение Главе района о необходимости организации дополнительных рабочих мест для несовершеннолетних в летний период за счёт финансирования со стороны местного бюджета. </w:t>
      </w:r>
    </w:p>
    <w:p w:rsidR="009C5577" w:rsidRDefault="009C5577" w:rsidP="003421CF">
      <w:pPr>
        <w:spacing w:after="36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54F" w:rsidRDefault="00CA09C8" w:rsidP="003421CF">
      <w:pPr>
        <w:spacing w:after="36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A0860" w:rsidRPr="005A0860">
        <w:rPr>
          <w:rFonts w:ascii="Times New Roman" w:hAnsi="Times New Roman" w:cs="Times New Roman"/>
          <w:sz w:val="28"/>
          <w:szCs w:val="28"/>
        </w:rPr>
        <w:t>читывая социальную значимость и актуальность проблемы занятости несовершеннолетних, организации их досуга, в особенности в летний период</w:t>
      </w:r>
      <w:r w:rsidR="005A0860">
        <w:rPr>
          <w:rFonts w:ascii="Times New Roman" w:hAnsi="Times New Roman" w:cs="Times New Roman"/>
          <w:sz w:val="28"/>
          <w:szCs w:val="28"/>
        </w:rPr>
        <w:t>,</w:t>
      </w:r>
      <w:r w:rsidR="005A0860" w:rsidRPr="005A0860">
        <w:rPr>
          <w:rFonts w:ascii="Times New Roman" w:hAnsi="Times New Roman" w:cs="Times New Roman"/>
          <w:sz w:val="28"/>
          <w:szCs w:val="28"/>
        </w:rPr>
        <w:t xml:space="preserve"> </w:t>
      </w:r>
      <w:r w:rsidR="008A354F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8A354F" w:rsidRPr="008A354F">
        <w:rPr>
          <w:rFonts w:ascii="Times New Roman" w:hAnsi="Times New Roman" w:cs="Times New Roman"/>
          <w:sz w:val="28"/>
          <w:szCs w:val="28"/>
        </w:rPr>
        <w:t>на организацию трудовой деятельности несовершеннолетних в летний период</w:t>
      </w:r>
      <w:r w:rsidR="00184E0F">
        <w:rPr>
          <w:rFonts w:ascii="Times New Roman" w:hAnsi="Times New Roman" w:cs="Times New Roman"/>
          <w:sz w:val="28"/>
          <w:szCs w:val="28"/>
        </w:rPr>
        <w:t xml:space="preserve"> были выделены из </w:t>
      </w:r>
      <w:r w:rsidR="00184E0F" w:rsidRPr="00184E0F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5A0860">
        <w:rPr>
          <w:rFonts w:ascii="Times New Roman" w:hAnsi="Times New Roman" w:cs="Times New Roman"/>
          <w:sz w:val="28"/>
          <w:szCs w:val="28"/>
        </w:rPr>
        <w:t>местного</w:t>
      </w:r>
      <w:r w:rsidR="00184E0F" w:rsidRPr="00184E0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и профинансированы 30 рабочих мест.</w:t>
      </w:r>
      <w:r w:rsidR="0018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общеобразовательных организаций на территории района возобновили свою </w:t>
      </w:r>
      <w:r w:rsidR="008E7ED9">
        <w:rPr>
          <w:rFonts w:ascii="Times New Roman" w:hAnsi="Times New Roman" w:cs="Times New Roman"/>
          <w:sz w:val="28"/>
          <w:szCs w:val="28"/>
        </w:rPr>
        <w:t>деятельность трудовые</w:t>
      </w:r>
      <w:r w:rsidR="00184E0F">
        <w:rPr>
          <w:rFonts w:ascii="Times New Roman" w:hAnsi="Times New Roman" w:cs="Times New Roman"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84E0F">
        <w:rPr>
          <w:rFonts w:ascii="Times New Roman" w:hAnsi="Times New Roman" w:cs="Times New Roman"/>
          <w:sz w:val="28"/>
          <w:szCs w:val="28"/>
        </w:rPr>
        <w:t xml:space="preserve"> старшеклассников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4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700" w:rsidRDefault="00141833" w:rsidP="008B77C9">
      <w:pPr>
        <w:spacing w:after="5"/>
        <w:ind w:left="33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1833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«Развитие образования Курагинского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6059">
        <w:rPr>
          <w:rFonts w:ascii="Times New Roman" w:hAnsi="Times New Roman" w:cs="Times New Roman"/>
          <w:sz w:val="28"/>
          <w:szCs w:val="28"/>
        </w:rPr>
        <w:t>в целях поддержки</w:t>
      </w:r>
      <w:r w:rsidR="00226059" w:rsidRPr="00C72017">
        <w:rPr>
          <w:rFonts w:ascii="Times New Roman" w:hAnsi="Times New Roman" w:cs="Times New Roman"/>
          <w:sz w:val="28"/>
          <w:szCs w:val="28"/>
        </w:rPr>
        <w:t xml:space="preserve"> молодых граждан в сфере труда и трудоустройства на территории Курагинского района и содействие муниципальным образованиям района в вопросах организации общественно-полезного труда и обеспечения занятости учащихся общеобразовательных учреждений</w:t>
      </w:r>
      <w:r w:rsidR="002260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 администрации Курагинского района</w:t>
      </w:r>
      <w:r w:rsidR="00184E0F">
        <w:rPr>
          <w:rFonts w:ascii="Times New Roman" w:hAnsi="Times New Roman" w:cs="Times New Roman"/>
          <w:sz w:val="28"/>
          <w:szCs w:val="28"/>
        </w:rPr>
        <w:t xml:space="preserve"> был объявлен конкурс</w:t>
      </w:r>
      <w:r w:rsidRPr="00C72017">
        <w:rPr>
          <w:rFonts w:ascii="Times New Roman" w:hAnsi="Times New Roman" w:cs="Times New Roman"/>
          <w:sz w:val="28"/>
          <w:szCs w:val="28"/>
        </w:rPr>
        <w:t xml:space="preserve"> проектов по организации трудового воспитания несовершеннолетних граждан в возрасте от 14 до 18 лет на территории Курагинского района в </w:t>
      </w:r>
      <w:r>
        <w:rPr>
          <w:rFonts w:ascii="Times New Roman" w:hAnsi="Times New Roman" w:cs="Times New Roman"/>
          <w:sz w:val="28"/>
          <w:szCs w:val="28"/>
        </w:rPr>
        <w:t>летний период времени 2022 года (далее – Конкурс</w:t>
      </w:r>
      <w:r w:rsidR="00184E0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201">
        <w:rPr>
          <w:rFonts w:ascii="Times New Roman" w:hAnsi="Times New Roman" w:cs="Times New Roman"/>
          <w:sz w:val="28"/>
          <w:szCs w:val="28"/>
        </w:rPr>
        <w:t>В К</w:t>
      </w:r>
      <w:r w:rsidR="00C72017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18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принимали</w:t>
      </w:r>
      <w:r w:rsidR="00C72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</w:t>
      </w:r>
      <w:r w:rsidR="00C72017" w:rsidRPr="00F20DF5">
        <w:rPr>
          <w:rFonts w:ascii="Times New Roman" w:hAnsi="Times New Roman" w:cs="Times New Roman"/>
          <w:sz w:val="28"/>
          <w:szCs w:val="28"/>
        </w:rPr>
        <w:t>7 общеобразовательных организаций</w:t>
      </w:r>
      <w:r w:rsidR="00C72017">
        <w:rPr>
          <w:rFonts w:ascii="Times New Roman" w:hAnsi="Times New Roman" w:cs="Times New Roman"/>
          <w:sz w:val="28"/>
          <w:szCs w:val="28"/>
        </w:rPr>
        <w:t xml:space="preserve"> Курагинского района. </w:t>
      </w:r>
      <w:r w:rsidR="00226059" w:rsidRPr="00226059">
        <w:rPr>
          <w:rFonts w:ascii="Times New Roman" w:hAnsi="Times New Roman" w:cs="Times New Roman"/>
          <w:sz w:val="28"/>
          <w:szCs w:val="28"/>
        </w:rPr>
        <w:t xml:space="preserve">По итогам Конкурса победителями </w:t>
      </w:r>
      <w:r w:rsidR="00184E0F">
        <w:rPr>
          <w:rFonts w:ascii="Times New Roman" w:hAnsi="Times New Roman" w:cs="Times New Roman"/>
          <w:sz w:val="28"/>
          <w:szCs w:val="28"/>
        </w:rPr>
        <w:t xml:space="preserve">были </w:t>
      </w:r>
      <w:r w:rsidR="00226059" w:rsidRPr="00226059">
        <w:rPr>
          <w:rFonts w:ascii="Times New Roman" w:hAnsi="Times New Roman" w:cs="Times New Roman"/>
          <w:sz w:val="28"/>
          <w:szCs w:val="28"/>
        </w:rPr>
        <w:t xml:space="preserve">объявлены: МБОУ </w:t>
      </w:r>
      <w:proofErr w:type="spellStart"/>
      <w:r w:rsidR="00226059" w:rsidRPr="00226059">
        <w:rPr>
          <w:rFonts w:ascii="Times New Roman" w:hAnsi="Times New Roman" w:cs="Times New Roman"/>
          <w:sz w:val="28"/>
          <w:szCs w:val="28"/>
        </w:rPr>
        <w:t>Краснокаменская</w:t>
      </w:r>
      <w:proofErr w:type="spellEnd"/>
      <w:r w:rsidR="00226059" w:rsidRPr="00226059">
        <w:rPr>
          <w:rFonts w:ascii="Times New Roman" w:hAnsi="Times New Roman" w:cs="Times New Roman"/>
          <w:sz w:val="28"/>
          <w:szCs w:val="28"/>
        </w:rPr>
        <w:t xml:space="preserve"> СОШ № 4, МБОУ Кураги</w:t>
      </w:r>
      <w:r w:rsidR="00381390">
        <w:rPr>
          <w:rFonts w:ascii="Times New Roman" w:hAnsi="Times New Roman" w:cs="Times New Roman"/>
          <w:sz w:val="28"/>
          <w:szCs w:val="28"/>
        </w:rPr>
        <w:t>нская СОШ № 3 и МБОУ Березовская</w:t>
      </w:r>
      <w:r w:rsidR="00226059" w:rsidRPr="00226059">
        <w:rPr>
          <w:rFonts w:ascii="Times New Roman" w:hAnsi="Times New Roman" w:cs="Times New Roman"/>
          <w:sz w:val="28"/>
          <w:szCs w:val="28"/>
        </w:rPr>
        <w:t xml:space="preserve"> СОШ № 10. </w:t>
      </w:r>
      <w:r w:rsidR="00CC41ED">
        <w:rPr>
          <w:rFonts w:ascii="Times New Roman" w:hAnsi="Times New Roman" w:cs="Times New Roman"/>
          <w:sz w:val="28"/>
          <w:szCs w:val="28"/>
        </w:rPr>
        <w:t>О</w:t>
      </w:r>
      <w:r w:rsidR="00CC41ED" w:rsidRPr="00CC41ED">
        <w:rPr>
          <w:rFonts w:ascii="Times New Roman" w:hAnsi="Times New Roman" w:cs="Times New Roman"/>
          <w:sz w:val="28"/>
          <w:szCs w:val="28"/>
        </w:rPr>
        <w:t xml:space="preserve">бщеобразовательным организациям </w:t>
      </w:r>
      <w:r w:rsidR="00184E0F">
        <w:rPr>
          <w:rFonts w:ascii="Times New Roman" w:hAnsi="Times New Roman" w:cs="Times New Roman"/>
          <w:sz w:val="28"/>
          <w:szCs w:val="28"/>
        </w:rPr>
        <w:t xml:space="preserve">были </w:t>
      </w:r>
      <w:r w:rsidR="00CC41ED" w:rsidRPr="00CC41ED">
        <w:rPr>
          <w:rFonts w:ascii="Times New Roman" w:hAnsi="Times New Roman" w:cs="Times New Roman"/>
          <w:sz w:val="28"/>
          <w:szCs w:val="28"/>
        </w:rPr>
        <w:t>предоставл</w:t>
      </w:r>
      <w:r w:rsidR="00CC41ED">
        <w:rPr>
          <w:rFonts w:ascii="Times New Roman" w:hAnsi="Times New Roman" w:cs="Times New Roman"/>
          <w:sz w:val="28"/>
          <w:szCs w:val="28"/>
        </w:rPr>
        <w:t>ены</w:t>
      </w:r>
      <w:r w:rsidR="00CC41ED" w:rsidRPr="00CC41ED">
        <w:rPr>
          <w:rFonts w:ascii="Times New Roman" w:hAnsi="Times New Roman" w:cs="Times New Roman"/>
          <w:sz w:val="28"/>
          <w:szCs w:val="28"/>
        </w:rPr>
        <w:t xml:space="preserve"> сезонные рабочие места за счет средств районного бюджета</w:t>
      </w:r>
      <w:r w:rsidR="00CC41ED">
        <w:rPr>
          <w:rFonts w:ascii="Times New Roman" w:hAnsi="Times New Roman" w:cs="Times New Roman"/>
          <w:sz w:val="28"/>
          <w:szCs w:val="28"/>
        </w:rPr>
        <w:t>.</w:t>
      </w:r>
      <w:r w:rsidR="00CC41ED" w:rsidRPr="00CC41ED">
        <w:rPr>
          <w:rFonts w:ascii="Times New Roman" w:hAnsi="Times New Roman" w:cs="Times New Roman"/>
          <w:sz w:val="28"/>
          <w:szCs w:val="28"/>
        </w:rPr>
        <w:t xml:space="preserve"> </w:t>
      </w:r>
      <w:r w:rsidR="00226059" w:rsidRPr="00226059">
        <w:rPr>
          <w:rFonts w:ascii="Times New Roman" w:hAnsi="Times New Roman" w:cs="Times New Roman"/>
          <w:sz w:val="28"/>
          <w:szCs w:val="28"/>
        </w:rPr>
        <w:t xml:space="preserve">Так на базе МБОУ </w:t>
      </w:r>
      <w:proofErr w:type="spellStart"/>
      <w:r w:rsidR="00226059" w:rsidRPr="00226059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226059" w:rsidRPr="00226059">
        <w:rPr>
          <w:rFonts w:ascii="Times New Roman" w:hAnsi="Times New Roman" w:cs="Times New Roman"/>
          <w:sz w:val="28"/>
          <w:szCs w:val="28"/>
        </w:rPr>
        <w:t xml:space="preserve"> СОШ № 4 свою работу </w:t>
      </w:r>
      <w:r w:rsidR="00226059">
        <w:rPr>
          <w:rFonts w:ascii="Times New Roman" w:hAnsi="Times New Roman" w:cs="Times New Roman"/>
          <w:sz w:val="28"/>
          <w:szCs w:val="28"/>
        </w:rPr>
        <w:t xml:space="preserve">осуществлял </w:t>
      </w:r>
      <w:r w:rsidR="00226059" w:rsidRPr="00226059">
        <w:rPr>
          <w:rFonts w:ascii="Times New Roman" w:hAnsi="Times New Roman" w:cs="Times New Roman"/>
          <w:sz w:val="28"/>
          <w:szCs w:val="28"/>
        </w:rPr>
        <w:t>трудовой отряд старшеклассников, который благоустраива</w:t>
      </w:r>
      <w:r w:rsidR="00226059">
        <w:rPr>
          <w:rFonts w:ascii="Times New Roman" w:hAnsi="Times New Roman" w:cs="Times New Roman"/>
          <w:sz w:val="28"/>
          <w:szCs w:val="28"/>
        </w:rPr>
        <w:t>л</w:t>
      </w:r>
      <w:r w:rsidR="00226059" w:rsidRPr="00226059">
        <w:rPr>
          <w:rFonts w:ascii="Times New Roman" w:hAnsi="Times New Roman" w:cs="Times New Roman"/>
          <w:sz w:val="28"/>
          <w:szCs w:val="28"/>
        </w:rPr>
        <w:t xml:space="preserve"> детскую площадку на территории пгт. Краснокаменск.  Учащиеся МБОУ </w:t>
      </w:r>
      <w:proofErr w:type="spellStart"/>
      <w:r w:rsidR="00226059" w:rsidRPr="00226059">
        <w:rPr>
          <w:rFonts w:ascii="Times New Roman" w:hAnsi="Times New Roman" w:cs="Times New Roman"/>
          <w:sz w:val="28"/>
          <w:szCs w:val="28"/>
        </w:rPr>
        <w:t>Курагинской</w:t>
      </w:r>
      <w:proofErr w:type="spellEnd"/>
      <w:r w:rsidR="00226059" w:rsidRPr="00226059">
        <w:rPr>
          <w:rFonts w:ascii="Times New Roman" w:hAnsi="Times New Roman" w:cs="Times New Roman"/>
          <w:sz w:val="28"/>
          <w:szCs w:val="28"/>
        </w:rPr>
        <w:t xml:space="preserve"> СОШ </w:t>
      </w:r>
      <w:r w:rsidR="00226059">
        <w:rPr>
          <w:rFonts w:ascii="Times New Roman" w:hAnsi="Times New Roman" w:cs="Times New Roman"/>
          <w:sz w:val="28"/>
          <w:szCs w:val="28"/>
        </w:rPr>
        <w:t>№3 восстанавливали</w:t>
      </w:r>
      <w:r w:rsidR="00226059" w:rsidRPr="00226059">
        <w:rPr>
          <w:rFonts w:ascii="Times New Roman" w:hAnsi="Times New Roman" w:cs="Times New Roman"/>
          <w:sz w:val="28"/>
          <w:szCs w:val="28"/>
        </w:rPr>
        <w:t xml:space="preserve"> спортивную площадку на территории школы, а </w:t>
      </w:r>
      <w:proofErr w:type="gramStart"/>
      <w:r w:rsidR="00226059" w:rsidRPr="00226059">
        <w:rPr>
          <w:rFonts w:ascii="Times New Roman" w:hAnsi="Times New Roman" w:cs="Times New Roman"/>
          <w:sz w:val="28"/>
          <w:szCs w:val="28"/>
        </w:rPr>
        <w:t>учащиеся  МБОУ</w:t>
      </w:r>
      <w:proofErr w:type="gramEnd"/>
      <w:r w:rsidR="00226059" w:rsidRPr="00226059">
        <w:rPr>
          <w:rFonts w:ascii="Times New Roman" w:hAnsi="Times New Roman" w:cs="Times New Roman"/>
          <w:sz w:val="28"/>
          <w:szCs w:val="28"/>
        </w:rPr>
        <w:t xml:space="preserve"> Березовской СОШ № 10 улучша</w:t>
      </w:r>
      <w:r w:rsidR="00226059">
        <w:rPr>
          <w:rFonts w:ascii="Times New Roman" w:hAnsi="Times New Roman" w:cs="Times New Roman"/>
          <w:sz w:val="28"/>
          <w:szCs w:val="28"/>
        </w:rPr>
        <w:t>ли</w:t>
      </w:r>
      <w:r w:rsidR="00226059" w:rsidRPr="00226059">
        <w:rPr>
          <w:rFonts w:ascii="Times New Roman" w:hAnsi="Times New Roman" w:cs="Times New Roman"/>
          <w:sz w:val="28"/>
          <w:szCs w:val="28"/>
        </w:rPr>
        <w:t xml:space="preserve"> экологическую обстановку, на различных объектах с. Березовское. </w:t>
      </w:r>
      <w:r w:rsidR="00226059">
        <w:rPr>
          <w:rFonts w:ascii="Times New Roman" w:hAnsi="Times New Roman" w:cs="Times New Roman"/>
          <w:sz w:val="28"/>
          <w:szCs w:val="28"/>
        </w:rPr>
        <w:t xml:space="preserve">В </w:t>
      </w:r>
      <w:r w:rsidR="00226059" w:rsidRPr="00226059">
        <w:rPr>
          <w:rFonts w:ascii="Times New Roman" w:hAnsi="Times New Roman" w:cs="Times New Roman"/>
          <w:sz w:val="28"/>
          <w:szCs w:val="28"/>
        </w:rPr>
        <w:t xml:space="preserve">одном трудовом отряде старшеклассников предусмотрено 10 рабочих мест на одну общеобразовательную организацию. В период реализации указанной выше программы к работе </w:t>
      </w:r>
      <w:r w:rsidR="008E265F">
        <w:rPr>
          <w:rFonts w:ascii="Times New Roman" w:hAnsi="Times New Roman" w:cs="Times New Roman"/>
          <w:sz w:val="28"/>
          <w:szCs w:val="28"/>
        </w:rPr>
        <w:t xml:space="preserve">было </w:t>
      </w:r>
      <w:r w:rsidR="00226059" w:rsidRPr="00226059">
        <w:rPr>
          <w:rFonts w:ascii="Times New Roman" w:hAnsi="Times New Roman" w:cs="Times New Roman"/>
          <w:sz w:val="28"/>
          <w:szCs w:val="28"/>
        </w:rPr>
        <w:t>привлечено 30 обучающихся в возрасте от 14 до 18 лет.</w:t>
      </w:r>
    </w:p>
    <w:p w:rsidR="00F30910" w:rsidRDefault="00E04072" w:rsidP="002C6AB5">
      <w:pPr>
        <w:spacing w:after="36"/>
        <w:ind w:right="1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C9">
        <w:rPr>
          <w:rFonts w:ascii="Times New Roman" w:hAnsi="Times New Roman" w:cs="Times New Roman"/>
          <w:sz w:val="28"/>
          <w:szCs w:val="28"/>
        </w:rPr>
        <w:t>4.1</w:t>
      </w:r>
      <w:r w:rsidRPr="008B77C9">
        <w:rPr>
          <w:rFonts w:ascii="Times New Roman" w:hAnsi="Times New Roman" w:cs="Times New Roman"/>
          <w:sz w:val="28"/>
          <w:szCs w:val="28"/>
        </w:rPr>
        <w:tab/>
      </w:r>
      <w:r w:rsidR="00F30910" w:rsidRPr="00F30910">
        <w:rPr>
          <w:rFonts w:ascii="Times New Roman" w:hAnsi="Times New Roman" w:cs="Times New Roman"/>
          <w:b/>
          <w:sz w:val="28"/>
          <w:szCs w:val="28"/>
        </w:rPr>
        <w:t>Проблемы, цели, задачи, на решение которых направлена практика</w:t>
      </w:r>
    </w:p>
    <w:p w:rsidR="00C24105" w:rsidRDefault="00C24105" w:rsidP="002C6AB5">
      <w:pPr>
        <w:spacing w:after="36"/>
        <w:ind w:right="1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:rsidR="00A04C8A" w:rsidRDefault="00157ECD" w:rsidP="002C6AB5">
      <w:pPr>
        <w:spacing w:after="36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C8A">
        <w:rPr>
          <w:rFonts w:ascii="Times New Roman" w:hAnsi="Times New Roman" w:cs="Times New Roman"/>
          <w:sz w:val="28"/>
          <w:szCs w:val="28"/>
        </w:rPr>
        <w:t xml:space="preserve"> </w:t>
      </w:r>
      <w:r w:rsidR="00251AB2">
        <w:rPr>
          <w:rFonts w:ascii="Times New Roman" w:hAnsi="Times New Roman" w:cs="Times New Roman"/>
          <w:sz w:val="28"/>
          <w:szCs w:val="28"/>
        </w:rPr>
        <w:t>Некоторые подростки</w:t>
      </w:r>
      <w:r w:rsidR="007A1995">
        <w:rPr>
          <w:rFonts w:ascii="Times New Roman" w:hAnsi="Times New Roman" w:cs="Times New Roman"/>
          <w:sz w:val="28"/>
          <w:szCs w:val="28"/>
        </w:rPr>
        <w:t xml:space="preserve"> в каникулярный летний период</w:t>
      </w:r>
      <w:r w:rsidR="004D346F" w:rsidRPr="004D346F">
        <w:rPr>
          <w:rFonts w:ascii="Times New Roman" w:hAnsi="Times New Roman" w:cs="Times New Roman"/>
          <w:sz w:val="28"/>
          <w:szCs w:val="28"/>
        </w:rPr>
        <w:t xml:space="preserve"> находятся дома,</w:t>
      </w:r>
      <w:r w:rsidR="00251AB2">
        <w:rPr>
          <w:rFonts w:ascii="Times New Roman" w:hAnsi="Times New Roman" w:cs="Times New Roman"/>
          <w:sz w:val="28"/>
          <w:szCs w:val="28"/>
        </w:rPr>
        <w:t xml:space="preserve"> у них не организован</w:t>
      </w:r>
      <w:r w:rsidR="00381390">
        <w:rPr>
          <w:rFonts w:ascii="Times New Roman" w:hAnsi="Times New Roman" w:cs="Times New Roman"/>
          <w:sz w:val="28"/>
          <w:szCs w:val="28"/>
        </w:rPr>
        <w:t>а</w:t>
      </w:r>
      <w:r w:rsidR="00251AB2">
        <w:rPr>
          <w:rFonts w:ascii="Times New Roman" w:hAnsi="Times New Roman" w:cs="Times New Roman"/>
          <w:sz w:val="28"/>
          <w:szCs w:val="28"/>
        </w:rPr>
        <w:t xml:space="preserve"> внеурочн</w:t>
      </w:r>
      <w:r w:rsidR="00941BBC">
        <w:rPr>
          <w:rFonts w:ascii="Times New Roman" w:hAnsi="Times New Roman" w:cs="Times New Roman"/>
          <w:sz w:val="28"/>
          <w:szCs w:val="28"/>
        </w:rPr>
        <w:t xml:space="preserve">ая досуговая занятость. У значительной части несовершеннолетних, не занятой продуктивным досугом, происходит сужение круга интересов и появляется больше свободного времени. В силу </w:t>
      </w:r>
      <w:r w:rsidR="00941BBC">
        <w:rPr>
          <w:rFonts w:ascii="Times New Roman" w:hAnsi="Times New Roman" w:cs="Times New Roman"/>
          <w:sz w:val="28"/>
          <w:szCs w:val="28"/>
        </w:rPr>
        <w:lastRenderedPageBreak/>
        <w:t xml:space="preserve">своего возраста, неустойчивой эмоционально-волевой сферы подростки склонны находить деструктивные развлечения в уличных компаниях, употреблении алкоголя, наркотиков, компьютерных играх и социальных сетях.  В свою очередь, это приводит к низкому уровню развития, появлению антиобщественных установок и совершению противоправных деяний. </w:t>
      </w:r>
      <w:r w:rsidR="00251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06C" w:rsidRDefault="00B1506C" w:rsidP="00B1506C">
      <w:pPr>
        <w:spacing w:after="36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26">
        <w:rPr>
          <w:rFonts w:ascii="Times New Roman" w:hAnsi="Times New Roman" w:cs="Times New Roman"/>
          <w:sz w:val="28"/>
          <w:szCs w:val="28"/>
        </w:rPr>
        <w:t>Организация занятости и оздоровления несовершеннолетних в летний период рассматривается как значимая и эффективная мера профилактики их безнадзорности и правонарушений несовершеннолетних, обеспечения их полноценного развития.</w:t>
      </w:r>
      <w:r w:rsidRPr="00342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725" w:rsidRPr="004B2FEB" w:rsidRDefault="00891725" w:rsidP="00B1506C">
      <w:pPr>
        <w:spacing w:after="36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25">
        <w:rPr>
          <w:rFonts w:ascii="Times New Roman" w:hAnsi="Times New Roman" w:cs="Times New Roman"/>
          <w:sz w:val="28"/>
          <w:szCs w:val="28"/>
        </w:rPr>
        <w:t xml:space="preserve">Кроме того, вовлечение в профилактическую работу несовершеннолетних, уже находящихся в «группе риска» может способствовать дальнейшему предотвращению социально-опасной </w:t>
      </w:r>
      <w:r w:rsidRPr="004B2FEB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B1506C" w:rsidRPr="004B2FEB" w:rsidRDefault="007A1995" w:rsidP="00891725">
      <w:pPr>
        <w:spacing w:after="36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E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91725" w:rsidRPr="004B2FEB">
        <w:rPr>
          <w:rFonts w:ascii="Times New Roman" w:hAnsi="Times New Roman" w:cs="Times New Roman"/>
          <w:sz w:val="28"/>
          <w:szCs w:val="28"/>
        </w:rPr>
        <w:t>временная работа для школьников – это не только способ самоутвердиться, получить собственные деньги, но и</w:t>
      </w:r>
      <w:r w:rsidR="002066D8" w:rsidRPr="004B2FEB">
        <w:rPr>
          <w:rFonts w:ascii="Times New Roman" w:hAnsi="Times New Roman" w:cs="Times New Roman"/>
          <w:sz w:val="28"/>
          <w:szCs w:val="28"/>
        </w:rPr>
        <w:t xml:space="preserve"> </w:t>
      </w:r>
      <w:r w:rsidR="00BD693E" w:rsidRPr="004B2FEB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прочувствовать «цену денег» — понять, что они </w:t>
      </w:r>
      <w:r w:rsidR="00381390" w:rsidRPr="004B2FE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693E" w:rsidRPr="004B2FEB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381390" w:rsidRPr="004B2FEB">
        <w:rPr>
          <w:rFonts w:ascii="Times New Roman" w:hAnsi="Times New Roman" w:cs="Times New Roman"/>
          <w:color w:val="000000"/>
          <w:sz w:val="28"/>
          <w:szCs w:val="28"/>
        </w:rPr>
        <w:t>падают</w:t>
      </w:r>
      <w:r w:rsidR="00BD693E" w:rsidRPr="004B2FEB">
        <w:rPr>
          <w:rFonts w:ascii="Times New Roman" w:hAnsi="Times New Roman" w:cs="Times New Roman"/>
          <w:color w:val="000000"/>
          <w:sz w:val="28"/>
          <w:szCs w:val="28"/>
        </w:rPr>
        <w:t xml:space="preserve"> с неба</w:t>
      </w:r>
      <w:r w:rsidR="00381390" w:rsidRPr="004B2FE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D693E" w:rsidRPr="004B2FEB">
        <w:rPr>
          <w:rFonts w:ascii="Times New Roman" w:hAnsi="Times New Roman" w:cs="Times New Roman"/>
          <w:color w:val="000000"/>
          <w:sz w:val="28"/>
          <w:szCs w:val="28"/>
        </w:rPr>
        <w:t>, а достаются трудом.</w:t>
      </w:r>
    </w:p>
    <w:p w:rsidR="003078AB" w:rsidRDefault="00540A50" w:rsidP="002C6AB5">
      <w:pPr>
        <w:spacing w:after="36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AB">
        <w:rPr>
          <w:rFonts w:ascii="Times New Roman" w:hAnsi="Times New Roman" w:cs="Times New Roman"/>
          <w:b/>
          <w:sz w:val="28"/>
          <w:szCs w:val="28"/>
        </w:rPr>
        <w:t>Цель:</w:t>
      </w:r>
      <w:r w:rsidRPr="008B77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D693E" w:rsidRDefault="0083537C" w:rsidP="002C6AB5">
      <w:pPr>
        <w:spacing w:after="36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93E" w:rsidRPr="00BD693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D693E">
        <w:rPr>
          <w:rFonts w:ascii="Times New Roman" w:hAnsi="Times New Roman" w:cs="Times New Roman"/>
          <w:sz w:val="28"/>
          <w:szCs w:val="28"/>
        </w:rPr>
        <w:t xml:space="preserve">занятости несовершеннолетних </w:t>
      </w:r>
      <w:r w:rsidR="00BD693E" w:rsidRPr="00BD693E">
        <w:rPr>
          <w:rFonts w:ascii="Times New Roman" w:hAnsi="Times New Roman" w:cs="Times New Roman"/>
          <w:sz w:val="28"/>
          <w:szCs w:val="28"/>
        </w:rPr>
        <w:t>в период летних каникул</w:t>
      </w:r>
      <w:r w:rsidR="00BD693E">
        <w:rPr>
          <w:rFonts w:ascii="Times New Roman" w:hAnsi="Times New Roman" w:cs="Times New Roman"/>
          <w:sz w:val="28"/>
          <w:szCs w:val="28"/>
        </w:rPr>
        <w:t xml:space="preserve">, с привлечением к </w:t>
      </w:r>
      <w:r w:rsidR="00BD693E" w:rsidRPr="00BD693E">
        <w:rPr>
          <w:rFonts w:ascii="Times New Roman" w:hAnsi="Times New Roman" w:cs="Times New Roman"/>
          <w:sz w:val="28"/>
          <w:szCs w:val="28"/>
        </w:rPr>
        <w:t>общественно-</w:t>
      </w:r>
      <w:r w:rsidR="00BD693E">
        <w:rPr>
          <w:rFonts w:ascii="Times New Roman" w:hAnsi="Times New Roman" w:cs="Times New Roman"/>
          <w:sz w:val="28"/>
          <w:szCs w:val="28"/>
        </w:rPr>
        <w:t>полезному</w:t>
      </w:r>
      <w:r w:rsidR="00BD693E" w:rsidRPr="00BD693E">
        <w:rPr>
          <w:rFonts w:ascii="Times New Roman" w:hAnsi="Times New Roman" w:cs="Times New Roman"/>
          <w:sz w:val="28"/>
          <w:szCs w:val="28"/>
        </w:rPr>
        <w:t xml:space="preserve"> труд</w:t>
      </w:r>
      <w:r w:rsidR="00BD693E">
        <w:rPr>
          <w:rFonts w:ascii="Times New Roman" w:hAnsi="Times New Roman" w:cs="Times New Roman"/>
          <w:sz w:val="28"/>
          <w:szCs w:val="28"/>
        </w:rPr>
        <w:t>у</w:t>
      </w:r>
      <w:r w:rsidR="00BD693E" w:rsidRPr="00BD693E">
        <w:rPr>
          <w:rFonts w:ascii="Times New Roman" w:hAnsi="Times New Roman" w:cs="Times New Roman"/>
          <w:sz w:val="28"/>
          <w:szCs w:val="28"/>
        </w:rPr>
        <w:t>, в целях противодействия асоциальному и противоправному поведению.</w:t>
      </w:r>
    </w:p>
    <w:p w:rsidR="00540A50" w:rsidRPr="008B77C9" w:rsidRDefault="0083537C" w:rsidP="002C6AB5">
      <w:pPr>
        <w:spacing w:after="36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93E">
        <w:rPr>
          <w:rFonts w:ascii="Times New Roman" w:hAnsi="Times New Roman" w:cs="Times New Roman"/>
          <w:sz w:val="28"/>
          <w:szCs w:val="28"/>
        </w:rPr>
        <w:t>с</w:t>
      </w:r>
      <w:r w:rsidR="0053549F" w:rsidRPr="008B77C9">
        <w:rPr>
          <w:rFonts w:ascii="Times New Roman" w:hAnsi="Times New Roman" w:cs="Times New Roman"/>
          <w:sz w:val="28"/>
          <w:szCs w:val="28"/>
        </w:rPr>
        <w:t xml:space="preserve">оздание рабочих мест для несовершеннолетних граждан в возрасте от 14 до 18 лет для усовершенствования </w:t>
      </w:r>
      <w:r w:rsidR="0053549F"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воспитания подростков на территории Курагинского района</w:t>
      </w:r>
      <w:r w:rsidR="0030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4CDB" w:rsidRDefault="00540A50" w:rsidP="00F14CDB">
      <w:pPr>
        <w:spacing w:after="36"/>
        <w:ind w:left="768" w:right="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40A50" w:rsidRPr="00F14CDB" w:rsidRDefault="00B725E7" w:rsidP="00F14CDB">
      <w:pPr>
        <w:spacing w:after="36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540A50" w:rsidRPr="003078A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0E18AAF" wp14:editId="37920636">
            <wp:extent cx="3048" cy="21343"/>
            <wp:effectExtent l="0" t="0" r="0" b="0"/>
            <wp:docPr id="3" name="Picture 76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14" name="Picture 765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25E7">
        <w:t xml:space="preserve"> </w:t>
      </w:r>
      <w:r w:rsidR="00F1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</w:t>
      </w:r>
      <w:r w:rsidR="00F1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7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7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7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общественно-опасных деяний несовершеннолетними</w:t>
      </w:r>
      <w:r w:rsidR="00F1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повторных;</w:t>
      </w:r>
    </w:p>
    <w:p w:rsidR="00E01776" w:rsidRDefault="00F14CDB" w:rsidP="00F14CDB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9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общественно значимой трудовой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несовершеннолетних;</w:t>
      </w: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4CDB" w:rsidRPr="00D9610C" w:rsidRDefault="00E01776" w:rsidP="00F14CDB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трудовых навыков;</w:t>
      </w:r>
    </w:p>
    <w:p w:rsidR="00F14CDB" w:rsidRPr="00D9610C" w:rsidRDefault="00F14CDB" w:rsidP="00F14CDB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9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выполняемой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работе, </w:t>
      </w:r>
      <w:r w:rsidRPr="00D9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еальных результатов;</w:t>
      </w:r>
    </w:p>
    <w:p w:rsidR="00F14CDB" w:rsidRDefault="00F14CDB" w:rsidP="00F14CDB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   пропаганда здорового образа жизни через организацию оздоровительных мероприятий;</w:t>
      </w:r>
    </w:p>
    <w:p w:rsidR="00F14CDB" w:rsidRDefault="00F14CDB" w:rsidP="00E01776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уважительного отношения к людям труда и трудовой деятельности.</w:t>
      </w:r>
    </w:p>
    <w:p w:rsidR="00E01776" w:rsidRDefault="00E01776" w:rsidP="00E01776">
      <w:pPr>
        <w:spacing w:after="0"/>
        <w:ind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7C9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BF2">
        <w:rPr>
          <w:rFonts w:ascii="Times New Roman" w:hAnsi="Times New Roman" w:cs="Times New Roman"/>
          <w:b/>
          <w:sz w:val="28"/>
          <w:szCs w:val="28"/>
        </w:rPr>
        <w:t>Основная идея, суть практики</w:t>
      </w:r>
      <w:r w:rsidRPr="008B77C9">
        <w:rPr>
          <w:rFonts w:ascii="Times New Roman" w:hAnsi="Times New Roman" w:cs="Times New Roman"/>
          <w:sz w:val="28"/>
          <w:szCs w:val="28"/>
        </w:rPr>
        <w:tab/>
      </w:r>
    </w:p>
    <w:p w:rsidR="00E01776" w:rsidRDefault="00E01776" w:rsidP="00E01776">
      <w:pPr>
        <w:spacing w:after="0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 приоритетом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большого количества практических задач</w:t>
      </w:r>
      <w:r w:rsidRPr="003B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решение кадровых вопросов, организация временной</w:t>
      </w:r>
      <w:r w:rsidRPr="009275D3">
        <w:t xml:space="preserve"> </w:t>
      </w:r>
      <w:r w:rsidRPr="0092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 w:rsidRPr="003B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профилактика негативных явлений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несовершеннолетних</w:t>
      </w:r>
      <w:r w:rsidRPr="003B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трудовое и нравственное воспитание, приобретение профессиональных навыков и ускорение процесса социализации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 w:rsidRPr="003B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решение вопросов финансовой обеспеченности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подрастающего поколения.</w:t>
      </w:r>
    </w:p>
    <w:p w:rsidR="00E01776" w:rsidRDefault="00E01776" w:rsidP="00E01776">
      <w:pPr>
        <w:spacing w:after="0"/>
        <w:ind w:left="33"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B77C9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BF2">
        <w:rPr>
          <w:rFonts w:ascii="Times New Roman" w:hAnsi="Times New Roman" w:cs="Times New Roman"/>
          <w:b/>
          <w:sz w:val="28"/>
          <w:szCs w:val="28"/>
        </w:rPr>
        <w:t>Средства (технологии, методы, формы, способы и т.д.) реализации</w:t>
      </w:r>
      <w:r w:rsidRPr="00283BF2">
        <w:rPr>
          <w:rFonts w:ascii="Times New Roman" w:hAnsi="Times New Roman" w:cs="Times New Roman"/>
          <w:b/>
          <w:sz w:val="28"/>
          <w:szCs w:val="28"/>
        </w:rPr>
        <w:tab/>
      </w:r>
    </w:p>
    <w:p w:rsidR="00E01776" w:rsidRPr="008B77C9" w:rsidRDefault="00E01776" w:rsidP="00E01776">
      <w:pPr>
        <w:spacing w:after="0"/>
        <w:ind w:left="33" w:right="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подаваемые на Конкурс, предусматривают реализацию в рамках двух направлений:</w:t>
      </w:r>
    </w:p>
    <w:p w:rsidR="00E01776" w:rsidRPr="008B77C9" w:rsidRDefault="00E01776" w:rsidP="00E01776">
      <w:pPr>
        <w:spacing w:after="40"/>
        <w:ind w:right="55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благоустройство; </w:t>
      </w:r>
    </w:p>
    <w:p w:rsidR="00E01776" w:rsidRPr="008B77C9" w:rsidRDefault="00E01776" w:rsidP="00E01776">
      <w:pPr>
        <w:spacing w:after="40"/>
        <w:ind w:right="55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экология.</w:t>
      </w:r>
    </w:p>
    <w:p w:rsidR="00E01776" w:rsidRPr="008B77C9" w:rsidRDefault="00E01776" w:rsidP="00E01776">
      <w:pPr>
        <w:spacing w:after="15"/>
        <w:ind w:left="28" w:right="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 xml:space="preserve">«Благоустройство» </w:t>
      </w: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проекты, направленные на благоустройство социально-значимых объектов («территорий социальной ответственности») или проекты, направленные на улучшение уличной инфраструктуры:</w:t>
      </w:r>
    </w:p>
    <w:p w:rsidR="00E01776" w:rsidRPr="008B77C9" w:rsidRDefault="00E01776" w:rsidP="00E01776">
      <w:pPr>
        <w:spacing w:after="15"/>
        <w:ind w:right="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площади, скверы и парки; </w:t>
      </w:r>
    </w:p>
    <w:p w:rsidR="00E01776" w:rsidRPr="008B77C9" w:rsidRDefault="00E01776" w:rsidP="00E01776">
      <w:pPr>
        <w:spacing w:after="15"/>
        <w:ind w:right="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детские городки и спортивные площадки; </w:t>
      </w:r>
    </w:p>
    <w:p w:rsidR="00E01776" w:rsidRPr="008B77C9" w:rsidRDefault="00E01776" w:rsidP="00E01776">
      <w:pPr>
        <w:spacing w:after="15"/>
        <w:ind w:right="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территории при учреждениях культуры, здравоохранения, образования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1776" w:rsidRPr="008B77C9" w:rsidRDefault="00E01776" w:rsidP="00E01776">
      <w:pPr>
        <w:spacing w:after="15"/>
        <w:ind w:right="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 изношенной инфраструктуры; </w:t>
      </w:r>
    </w:p>
    <w:p w:rsidR="00E01776" w:rsidRPr="008B77C9" w:rsidRDefault="00E01776" w:rsidP="00E01776">
      <w:pPr>
        <w:spacing w:after="15"/>
        <w:ind w:right="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серии арт-объектов или малых архитектурных форм;</w:t>
      </w:r>
    </w:p>
    <w:p w:rsidR="00E01776" w:rsidRPr="008B77C9" w:rsidRDefault="00E01776" w:rsidP="00E01776">
      <w:pPr>
        <w:spacing w:after="15"/>
        <w:ind w:right="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общественные уличные пространства, не пользующиеся интересом у жителей в силу неудовлетворительного состояния.</w:t>
      </w:r>
    </w:p>
    <w:p w:rsidR="00E01776" w:rsidRPr="008B77C9" w:rsidRDefault="00E01776" w:rsidP="00E01776">
      <w:pPr>
        <w:spacing w:after="5"/>
        <w:ind w:left="33" w:right="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включают в себя несколько видов работ, направленные на создание благоприятной, безопасной, доступной и комфортной инфраструктуры объекта, т.е. поэтапное благоустройство объекта.</w:t>
      </w:r>
    </w:p>
    <w:p w:rsidR="00E01776" w:rsidRPr="008B77C9" w:rsidRDefault="00E01776" w:rsidP="00E01776">
      <w:pPr>
        <w:spacing w:after="0"/>
        <w:ind w:left="24" w:right="14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Территорией социальной ответственности является локальное общественное уличное пространство. Населенный пункт в целом не может являться территорией социальной ответственности.</w:t>
      </w:r>
    </w:p>
    <w:p w:rsidR="00E01776" w:rsidRPr="008B77C9" w:rsidRDefault="00E01776" w:rsidP="00E01776">
      <w:pPr>
        <w:spacing w:after="5"/>
        <w:ind w:left="33" w:right="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 xml:space="preserve">«Экология» </w:t>
      </w: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направленные на поддержание и улучшение экологической обстановки, на разных объектах муниципального образования или района. В рамках таких проектов может осуществляться следующая деятельность:</w:t>
      </w:r>
    </w:p>
    <w:p w:rsidR="00E01776" w:rsidRPr="008B77C9" w:rsidRDefault="00E01776" w:rsidP="00E01776">
      <w:pPr>
        <w:spacing w:after="15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озеленение, высадка деревьев и кустарников, устройство цветников и клумб; </w:t>
      </w:r>
    </w:p>
    <w:p w:rsidR="00E01776" w:rsidRPr="008B77C9" w:rsidRDefault="00E01776" w:rsidP="00E01776">
      <w:pPr>
        <w:spacing w:after="15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обустройство экологических троп; </w:t>
      </w:r>
    </w:p>
    <w:p w:rsidR="00E01776" w:rsidRPr="008B77C9" w:rsidRDefault="00E01776" w:rsidP="00E01776">
      <w:pPr>
        <w:spacing w:after="15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экологических акций, уборка бытового мусора, в </w:t>
      </w:r>
      <w:proofErr w:type="spellStart"/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организацией раздельного сбора твердых бытовых отходов; </w:t>
      </w:r>
    </w:p>
    <w:p w:rsidR="00E01776" w:rsidRPr="008B77C9" w:rsidRDefault="00E01776" w:rsidP="00E01776">
      <w:pPr>
        <w:spacing w:after="15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очистка территории от бытового мусора;</w:t>
      </w:r>
    </w:p>
    <w:p w:rsidR="00E01776" w:rsidRPr="008B77C9" w:rsidRDefault="00E01776" w:rsidP="00E01776">
      <w:pPr>
        <w:spacing w:after="15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иная деятельность, не противоречащая допустимому перечню видов деятельности для несовершеннолетних граждан.</w:t>
      </w:r>
    </w:p>
    <w:p w:rsidR="00E01776" w:rsidRDefault="00E01776" w:rsidP="00E01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7C9">
        <w:rPr>
          <w:rFonts w:ascii="Times New Roman" w:hAnsi="Times New Roman" w:cs="Times New Roman"/>
          <w:sz w:val="28"/>
          <w:szCs w:val="28"/>
        </w:rPr>
        <w:t>4.4</w:t>
      </w:r>
      <w:r w:rsidRPr="008B77C9">
        <w:rPr>
          <w:rFonts w:ascii="Times New Roman" w:hAnsi="Times New Roman" w:cs="Times New Roman"/>
          <w:sz w:val="28"/>
          <w:szCs w:val="28"/>
        </w:rPr>
        <w:tab/>
      </w:r>
      <w:r w:rsidRPr="00292017">
        <w:rPr>
          <w:rFonts w:ascii="Times New Roman" w:hAnsi="Times New Roman" w:cs="Times New Roman"/>
          <w:b/>
          <w:sz w:val="28"/>
          <w:szCs w:val="28"/>
        </w:rPr>
        <w:t>Результаты реализации практики</w:t>
      </w:r>
    </w:p>
    <w:p w:rsidR="00E01776" w:rsidRDefault="00E01776" w:rsidP="00E01776">
      <w:pPr>
        <w:spacing w:after="5"/>
        <w:ind w:left="33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возобновленной организации работы трудовых отрядов старшеклассников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осуществлена поддержка молодых граждан в сфере труда и трудоустройства на территории Курагинского района и содействие муниципальным образованиям района в вопросах организации общественно-полезного труда и обеспечения занятости учащихся общеобразовательных организаций.</w:t>
      </w:r>
    </w:p>
    <w:p w:rsidR="00E01776" w:rsidRDefault="00E01776" w:rsidP="00E01776">
      <w:pPr>
        <w:spacing w:after="5"/>
        <w:ind w:left="33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Несовершеннолетние были заняты полезной деятельностью, смогли приобрести новые социальные умения и навыки, новый позитивный жизненный опыт. Каждый находил для себя работу по душе, что является основным принципом воспитания трудолюбия в подростках. В трудовых отрядах была создана атмосфера сотрудничества, дружелюбия и равноправного партнерства между подростками. В процессе организованной работы, дети получили массу удовольствий, заряд бодрости и энергии, восстановили силы к новому учебному году, получили знания профессионального характера.</w:t>
      </w:r>
    </w:p>
    <w:p w:rsidR="00E01776" w:rsidRPr="008B77C9" w:rsidRDefault="00E01776" w:rsidP="00E01776">
      <w:pPr>
        <w:spacing w:after="5"/>
        <w:ind w:left="33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CF">
        <w:rPr>
          <w:rFonts w:ascii="Times New Roman" w:hAnsi="Times New Roman" w:cs="Times New Roman"/>
          <w:sz w:val="28"/>
          <w:szCs w:val="28"/>
        </w:rPr>
        <w:t>По окончании трудовой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21CF">
        <w:rPr>
          <w:rFonts w:ascii="Times New Roman" w:hAnsi="Times New Roman" w:cs="Times New Roman"/>
          <w:sz w:val="28"/>
          <w:szCs w:val="28"/>
        </w:rPr>
        <w:t xml:space="preserve"> многие подростки </w:t>
      </w:r>
      <w:r>
        <w:rPr>
          <w:rFonts w:ascii="Times New Roman" w:hAnsi="Times New Roman" w:cs="Times New Roman"/>
          <w:sz w:val="28"/>
          <w:szCs w:val="28"/>
        </w:rPr>
        <w:t>поделились</w:t>
      </w:r>
      <w:r w:rsidRPr="003421CF">
        <w:rPr>
          <w:rFonts w:ascii="Times New Roman" w:hAnsi="Times New Roman" w:cs="Times New Roman"/>
          <w:sz w:val="28"/>
          <w:szCs w:val="28"/>
        </w:rPr>
        <w:t xml:space="preserve"> со своими знакомыми, друзьями впечатлениями, опытом, в результате чего у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21CF">
        <w:rPr>
          <w:rFonts w:ascii="Times New Roman" w:hAnsi="Times New Roman" w:cs="Times New Roman"/>
          <w:sz w:val="28"/>
          <w:szCs w:val="28"/>
        </w:rPr>
        <w:t xml:space="preserve"> у которых отсутствует внеурочная занятость открывается интерес к </w:t>
      </w:r>
      <w:proofErr w:type="spellStart"/>
      <w:r w:rsidRPr="003421CF">
        <w:rPr>
          <w:rFonts w:ascii="Times New Roman" w:hAnsi="Times New Roman" w:cs="Times New Roman"/>
          <w:sz w:val="28"/>
          <w:szCs w:val="28"/>
        </w:rPr>
        <w:t>перенятию</w:t>
      </w:r>
      <w:proofErr w:type="spellEnd"/>
      <w:r w:rsidRPr="003421CF">
        <w:rPr>
          <w:rFonts w:ascii="Times New Roman" w:hAnsi="Times New Roman" w:cs="Times New Roman"/>
          <w:sz w:val="28"/>
          <w:szCs w:val="28"/>
        </w:rPr>
        <w:t xml:space="preserve"> положительного опыта и возможности занять себя полезным делом.</w:t>
      </w:r>
    </w:p>
    <w:p w:rsidR="00E01776" w:rsidRPr="008B77C9" w:rsidRDefault="00E01776" w:rsidP="00E01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7C9">
        <w:rPr>
          <w:rFonts w:ascii="Times New Roman" w:hAnsi="Times New Roman" w:cs="Times New Roman"/>
          <w:sz w:val="28"/>
          <w:szCs w:val="28"/>
        </w:rPr>
        <w:t>4.5</w:t>
      </w:r>
      <w:r w:rsidRPr="008B77C9">
        <w:rPr>
          <w:rFonts w:ascii="Times New Roman" w:hAnsi="Times New Roman" w:cs="Times New Roman"/>
          <w:sz w:val="28"/>
          <w:szCs w:val="28"/>
        </w:rPr>
        <w:tab/>
      </w:r>
      <w:r w:rsidRPr="00292017">
        <w:rPr>
          <w:rFonts w:ascii="Times New Roman" w:hAnsi="Times New Roman" w:cs="Times New Roman"/>
          <w:b/>
          <w:sz w:val="28"/>
          <w:szCs w:val="28"/>
        </w:rPr>
        <w:t>Проблемы и трудности при реализации</w:t>
      </w:r>
    </w:p>
    <w:p w:rsidR="00E01776" w:rsidRPr="008B77C9" w:rsidRDefault="00E01776" w:rsidP="00E0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C9">
        <w:rPr>
          <w:rFonts w:ascii="Times New Roman" w:hAnsi="Times New Roman" w:cs="Times New Roman"/>
          <w:sz w:val="28"/>
          <w:szCs w:val="28"/>
        </w:rPr>
        <w:t xml:space="preserve"> - </w:t>
      </w:r>
      <w:r w:rsidR="008E7E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недостаточное</w:t>
      </w:r>
      <w:r w:rsidRPr="008B77C9">
        <w:rPr>
          <w:rFonts w:ascii="Times New Roman" w:hAnsi="Times New Roman" w:cs="Times New Roman"/>
          <w:sz w:val="28"/>
          <w:szCs w:val="28"/>
        </w:rPr>
        <w:t xml:space="preserve"> финансирование;</w:t>
      </w:r>
    </w:p>
    <w:p w:rsidR="00E01776" w:rsidRPr="008B77C9" w:rsidRDefault="00E01776" w:rsidP="00E0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малая осознанность важности вкладываемых ресурсов несовершеннолетних, в социальную инфраструктуру;</w:t>
      </w:r>
    </w:p>
    <w:p w:rsidR="00E01776" w:rsidRDefault="00E01776" w:rsidP="00E0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C9">
        <w:rPr>
          <w:rFonts w:ascii="Times New Roman" w:hAnsi="Times New Roman" w:cs="Times New Roman"/>
          <w:sz w:val="28"/>
          <w:szCs w:val="28"/>
        </w:rPr>
        <w:t xml:space="preserve">- низкий уровень </w:t>
      </w:r>
      <w:r>
        <w:rPr>
          <w:rFonts w:ascii="Times New Roman" w:hAnsi="Times New Roman" w:cs="Times New Roman"/>
          <w:sz w:val="28"/>
          <w:szCs w:val="28"/>
        </w:rPr>
        <w:t>заинтересованности</w:t>
      </w:r>
      <w:r w:rsidRPr="008B77C9">
        <w:rPr>
          <w:rFonts w:ascii="Times New Roman" w:hAnsi="Times New Roman" w:cs="Times New Roman"/>
          <w:sz w:val="28"/>
          <w:szCs w:val="28"/>
        </w:rPr>
        <w:t xml:space="preserve"> несовершеннолетних, </w:t>
      </w:r>
      <w:r>
        <w:rPr>
          <w:rFonts w:ascii="Times New Roman" w:hAnsi="Times New Roman" w:cs="Times New Roman"/>
          <w:sz w:val="28"/>
          <w:szCs w:val="28"/>
        </w:rPr>
        <w:t>подверженных противоправному влиянию;</w:t>
      </w:r>
    </w:p>
    <w:p w:rsidR="00E01776" w:rsidRDefault="00E01776" w:rsidP="00E0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боязнь проявить личностные качества, при выполнении поставленных задач;</w:t>
      </w:r>
    </w:p>
    <w:p w:rsidR="00E01776" w:rsidRDefault="00E01776" w:rsidP="00E0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проявление разногласий между несовершеннолетними, на этапе подготовки к выполнению задач, а в так же в процессе их выполнения. </w:t>
      </w:r>
    </w:p>
    <w:p w:rsidR="00E01776" w:rsidRDefault="00E01776" w:rsidP="00BD5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AB5">
        <w:rPr>
          <w:rFonts w:ascii="Times New Roman" w:hAnsi="Times New Roman" w:cs="Times New Roman"/>
          <w:sz w:val="28"/>
          <w:szCs w:val="28"/>
        </w:rPr>
        <w:t>5.</w:t>
      </w:r>
      <w:r w:rsidRPr="002C6AB5">
        <w:rPr>
          <w:rFonts w:ascii="Times New Roman" w:hAnsi="Times New Roman" w:cs="Times New Roman"/>
          <w:sz w:val="28"/>
          <w:szCs w:val="28"/>
        </w:rPr>
        <w:tab/>
      </w:r>
      <w:r w:rsidRPr="00984C83">
        <w:rPr>
          <w:rFonts w:ascii="Times New Roman" w:hAnsi="Times New Roman" w:cs="Times New Roman"/>
          <w:b/>
          <w:sz w:val="28"/>
          <w:szCs w:val="28"/>
        </w:rPr>
        <w:t>Ссылка на материалы практики, размещенные на сайте КДН и ЗП или организации</w:t>
      </w:r>
    </w:p>
    <w:p w:rsidR="00E01776" w:rsidRDefault="00E01776" w:rsidP="008E7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72ED2" w:rsidRPr="00B70956">
          <w:rPr>
            <w:rStyle w:val="a3"/>
            <w:rFonts w:ascii="Times New Roman" w:hAnsi="Times New Roman" w:cs="Times New Roman"/>
            <w:sz w:val="28"/>
            <w:szCs w:val="28"/>
          </w:rPr>
          <w:t>http://kuragino-krsn.ru/administracia/komissiya/</w:t>
        </w:r>
      </w:hyperlink>
    </w:p>
    <w:p w:rsidR="00972ED2" w:rsidRDefault="004B2FEB" w:rsidP="008E7E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8" w:history="1">
        <w:r w:rsidR="00972ED2" w:rsidRPr="00B7095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https://uo-kuragino.ru/</w:t>
        </w:r>
      </w:hyperlink>
    </w:p>
    <w:p w:rsidR="00972ED2" w:rsidRPr="003078AB" w:rsidRDefault="00972ED2" w:rsidP="008E7E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72ED2" w:rsidRPr="0030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02FB"/>
    <w:multiLevelType w:val="multilevel"/>
    <w:tmpl w:val="1F682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26"/>
    <w:rsid w:val="00051700"/>
    <w:rsid w:val="0006496A"/>
    <w:rsid w:val="00141833"/>
    <w:rsid w:val="00157ECD"/>
    <w:rsid w:val="00184E0F"/>
    <w:rsid w:val="002066D8"/>
    <w:rsid w:val="00226059"/>
    <w:rsid w:val="00251AB2"/>
    <w:rsid w:val="00261861"/>
    <w:rsid w:val="002C6AB5"/>
    <w:rsid w:val="003078AB"/>
    <w:rsid w:val="00314D77"/>
    <w:rsid w:val="003421CF"/>
    <w:rsid w:val="003437BB"/>
    <w:rsid w:val="00381390"/>
    <w:rsid w:val="004B2FEB"/>
    <w:rsid w:val="004D346F"/>
    <w:rsid w:val="004E3372"/>
    <w:rsid w:val="005259B7"/>
    <w:rsid w:val="00530BAF"/>
    <w:rsid w:val="0053549F"/>
    <w:rsid w:val="00540A50"/>
    <w:rsid w:val="005A0860"/>
    <w:rsid w:val="005C0D28"/>
    <w:rsid w:val="00602A45"/>
    <w:rsid w:val="006234ED"/>
    <w:rsid w:val="00623C5F"/>
    <w:rsid w:val="00653962"/>
    <w:rsid w:val="006851E0"/>
    <w:rsid w:val="006A16D5"/>
    <w:rsid w:val="006D384A"/>
    <w:rsid w:val="00724201"/>
    <w:rsid w:val="00787786"/>
    <w:rsid w:val="007A1995"/>
    <w:rsid w:val="007F72FC"/>
    <w:rsid w:val="0083537C"/>
    <w:rsid w:val="008722D1"/>
    <w:rsid w:val="00891725"/>
    <w:rsid w:val="008A354F"/>
    <w:rsid w:val="008B77C9"/>
    <w:rsid w:val="008E265F"/>
    <w:rsid w:val="008E7ED9"/>
    <w:rsid w:val="008F2987"/>
    <w:rsid w:val="00923C57"/>
    <w:rsid w:val="00941BBC"/>
    <w:rsid w:val="00972ED2"/>
    <w:rsid w:val="00985B64"/>
    <w:rsid w:val="009C5577"/>
    <w:rsid w:val="009E4957"/>
    <w:rsid w:val="009E6137"/>
    <w:rsid w:val="00A04C8A"/>
    <w:rsid w:val="00A6218A"/>
    <w:rsid w:val="00AC5C26"/>
    <w:rsid w:val="00B1506C"/>
    <w:rsid w:val="00B6379B"/>
    <w:rsid w:val="00B713E7"/>
    <w:rsid w:val="00B725E7"/>
    <w:rsid w:val="00B8158F"/>
    <w:rsid w:val="00BD5331"/>
    <w:rsid w:val="00BD693E"/>
    <w:rsid w:val="00C24105"/>
    <w:rsid w:val="00C53D9C"/>
    <w:rsid w:val="00C60526"/>
    <w:rsid w:val="00C72017"/>
    <w:rsid w:val="00CA09C8"/>
    <w:rsid w:val="00CC41ED"/>
    <w:rsid w:val="00CC49EF"/>
    <w:rsid w:val="00E01776"/>
    <w:rsid w:val="00E04072"/>
    <w:rsid w:val="00E307DF"/>
    <w:rsid w:val="00F14CDB"/>
    <w:rsid w:val="00F30910"/>
    <w:rsid w:val="00F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C2962-6097-4DA0-BE92-5CAC8AF1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A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1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-kuragin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uragino-krsn.ru/administracia/komiss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EFE5-6843-494C-BBFA-88DE4979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Арефьева Людмила Геннадьевна</dc:creator>
  <cp:lastModifiedBy>Пользователь</cp:lastModifiedBy>
  <cp:revision>36</cp:revision>
  <cp:lastPrinted>2023-01-11T01:26:00Z</cp:lastPrinted>
  <dcterms:created xsi:type="dcterms:W3CDTF">2022-12-29T04:16:00Z</dcterms:created>
  <dcterms:modified xsi:type="dcterms:W3CDTF">2023-01-13T07:11:00Z</dcterms:modified>
</cp:coreProperties>
</file>