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54" w:rsidRPr="005C47DD" w:rsidRDefault="00B56D54" w:rsidP="006B53D9">
      <w:pPr>
        <w:rPr>
          <w:rFonts w:ascii="Times New Roman" w:hAnsi="Times New Roman"/>
          <w:b/>
        </w:rPr>
      </w:pPr>
      <w:r w:rsidRPr="00B56D5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7A68D5" wp14:editId="5214971C">
            <wp:simplePos x="3514725" y="723900"/>
            <wp:positionH relativeFrom="column">
              <wp:posOffset>3510915</wp:posOffset>
            </wp:positionH>
            <wp:positionV relativeFrom="paragraph">
              <wp:align>top</wp:align>
            </wp:positionV>
            <wp:extent cx="523875" cy="628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A66DA" w:rsidRPr="005C47DD">
        <w:rPr>
          <w:rFonts w:ascii="Times New Roman" w:hAnsi="Times New Roman"/>
          <w:b/>
        </w:rPr>
        <w:t xml:space="preserve"> </w:t>
      </w:r>
      <w:r w:rsidR="006B53D9" w:rsidRPr="005C47DD">
        <w:rPr>
          <w:rFonts w:ascii="Times New Roman" w:hAnsi="Times New Roman"/>
          <w:b/>
        </w:rPr>
        <w:br w:type="textWrapping" w:clear="all"/>
      </w:r>
    </w:p>
    <w:p w:rsidR="00B56D54" w:rsidRPr="005C47DD" w:rsidRDefault="00B56D54" w:rsidP="00B56D54">
      <w:pPr>
        <w:jc w:val="center"/>
        <w:rPr>
          <w:rFonts w:ascii="Times New Roman" w:hAnsi="Times New Roman"/>
          <w:b/>
        </w:rPr>
      </w:pPr>
    </w:p>
    <w:p w:rsidR="00B56D54" w:rsidRPr="00B56D54" w:rsidRDefault="00B56D54" w:rsidP="00B56D54">
      <w:pPr>
        <w:jc w:val="center"/>
        <w:rPr>
          <w:rFonts w:ascii="Times New Roman" w:hAnsi="Times New Roman"/>
          <w:b/>
          <w:bCs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УПРАВЛЕНИЕ ОБРАЗОВАНИЯ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b/>
          <w:bCs/>
          <w:szCs w:val="28"/>
        </w:rPr>
        <w:t>АДМИНИСТРАЦИИ КУРАГИНСКОГО РАЙОНА</w:t>
      </w:r>
    </w:p>
    <w:p w:rsidR="00B56D54" w:rsidRPr="00B56D54" w:rsidRDefault="00B56D54" w:rsidP="00B56D54">
      <w:pPr>
        <w:jc w:val="center"/>
        <w:rPr>
          <w:rFonts w:ascii="Times New Roman" w:hAnsi="Times New Roman"/>
          <w:szCs w:val="28"/>
        </w:rPr>
      </w:pPr>
    </w:p>
    <w:p w:rsidR="00B56D54" w:rsidRPr="00B56D54" w:rsidRDefault="00B56D54" w:rsidP="00B56D54">
      <w:pPr>
        <w:pStyle w:val="1"/>
        <w:ind w:left="432"/>
        <w:jc w:val="center"/>
        <w:rPr>
          <w:rFonts w:ascii="Times New Roman" w:hAnsi="Times New Roman"/>
        </w:rPr>
      </w:pPr>
      <w:r w:rsidRPr="00B56D54">
        <w:rPr>
          <w:rFonts w:ascii="Times New Roman" w:hAnsi="Times New Roman"/>
          <w:bCs/>
          <w:szCs w:val="28"/>
        </w:rPr>
        <w:t>ПРИКАЗ</w:t>
      </w:r>
    </w:p>
    <w:p w:rsidR="00B56D54" w:rsidRPr="00B56D54" w:rsidRDefault="00B56D54" w:rsidP="00B56D54">
      <w:pPr>
        <w:rPr>
          <w:rFonts w:ascii="Times New Roman" w:hAnsi="Times New Roman"/>
        </w:rPr>
      </w:pPr>
    </w:p>
    <w:p w:rsidR="00B56D54" w:rsidRPr="005C47DD" w:rsidRDefault="005C47DD" w:rsidP="00B56D5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11</w:t>
      </w:r>
      <w:r w:rsidR="00B56D54" w:rsidRPr="00B56D54">
        <w:rPr>
          <w:rFonts w:ascii="Times New Roman" w:hAnsi="Times New Roman"/>
          <w:sz w:val="28"/>
          <w:szCs w:val="28"/>
        </w:rPr>
        <w:t>.</w:t>
      </w:r>
      <w:r w:rsidR="00B56D54">
        <w:rPr>
          <w:rFonts w:ascii="Times New Roman" w:hAnsi="Times New Roman"/>
          <w:sz w:val="28"/>
          <w:szCs w:val="28"/>
        </w:rPr>
        <w:t>0</w:t>
      </w:r>
      <w:r w:rsidR="007639B0">
        <w:rPr>
          <w:rFonts w:ascii="Times New Roman" w:hAnsi="Times New Roman"/>
          <w:sz w:val="28"/>
          <w:szCs w:val="28"/>
        </w:rPr>
        <w:t>1</w:t>
      </w:r>
      <w:r w:rsidR="00B56D54" w:rsidRPr="00B56D54">
        <w:rPr>
          <w:rFonts w:ascii="Times New Roman" w:hAnsi="Times New Roman"/>
          <w:sz w:val="28"/>
          <w:szCs w:val="28"/>
        </w:rPr>
        <w:t>. 20</w:t>
      </w:r>
      <w:r w:rsidR="00C16F56">
        <w:rPr>
          <w:rFonts w:ascii="Times New Roman" w:hAnsi="Times New Roman"/>
          <w:sz w:val="28"/>
          <w:szCs w:val="28"/>
        </w:rPr>
        <w:t>24</w:t>
      </w:r>
      <w:r w:rsidR="00B56D54" w:rsidRPr="00B56D54">
        <w:rPr>
          <w:rFonts w:ascii="Times New Roman" w:hAnsi="Times New Roman"/>
          <w:sz w:val="28"/>
          <w:szCs w:val="28"/>
        </w:rPr>
        <w:t xml:space="preserve"> г.   </w:t>
      </w:r>
      <w:r w:rsidR="00DC6ADA">
        <w:rPr>
          <w:rFonts w:ascii="Times New Roman" w:hAnsi="Times New Roman"/>
          <w:sz w:val="28"/>
          <w:szCs w:val="28"/>
        </w:rPr>
        <w:t xml:space="preserve">                               </w:t>
      </w:r>
      <w:r w:rsidR="00B56D54" w:rsidRPr="00B56D5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56D54" w:rsidRPr="00B56D54">
        <w:rPr>
          <w:rFonts w:ascii="Times New Roman" w:hAnsi="Times New Roman"/>
          <w:sz w:val="28"/>
          <w:szCs w:val="28"/>
        </w:rPr>
        <w:t>п</w:t>
      </w:r>
      <w:r w:rsidR="00DC6ADA">
        <w:rPr>
          <w:rFonts w:ascii="Times New Roman" w:hAnsi="Times New Roman"/>
          <w:sz w:val="28"/>
          <w:szCs w:val="28"/>
        </w:rPr>
        <w:t>гт</w:t>
      </w:r>
      <w:proofErr w:type="spellEnd"/>
      <w:r w:rsidR="00B56D54" w:rsidRPr="00B56D54">
        <w:rPr>
          <w:rFonts w:ascii="Times New Roman" w:hAnsi="Times New Roman"/>
          <w:sz w:val="28"/>
          <w:szCs w:val="28"/>
        </w:rPr>
        <w:t xml:space="preserve">. Курагино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56D54" w:rsidRPr="00B56D5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en-US"/>
        </w:rPr>
        <w:t>/1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proofErr w:type="gramStart"/>
      <w:r w:rsidRPr="00B56D54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B56D54">
        <w:rPr>
          <w:rFonts w:ascii="Times New Roman" w:hAnsi="Times New Roman"/>
          <w:sz w:val="28"/>
          <w:szCs w:val="28"/>
        </w:rPr>
        <w:t xml:space="preserve">  Порядка  проведения муниципального конкурса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  <w:r w:rsidRPr="00B56D54">
        <w:rPr>
          <w:rFonts w:ascii="Times New Roman" w:hAnsi="Times New Roman"/>
          <w:sz w:val="28"/>
          <w:szCs w:val="28"/>
        </w:rPr>
        <w:t>«Учител</w:t>
      </w:r>
      <w:r w:rsidR="00B22BF2">
        <w:rPr>
          <w:rFonts w:ascii="Times New Roman" w:hAnsi="Times New Roman"/>
          <w:sz w:val="28"/>
          <w:szCs w:val="28"/>
        </w:rPr>
        <w:t>ь</w:t>
      </w:r>
      <w:r w:rsidR="00C16F56">
        <w:rPr>
          <w:rFonts w:ascii="Times New Roman" w:hAnsi="Times New Roman"/>
          <w:sz w:val="28"/>
          <w:szCs w:val="28"/>
        </w:rPr>
        <w:t xml:space="preserve"> года </w:t>
      </w:r>
      <w:proofErr w:type="spellStart"/>
      <w:r w:rsidR="00C16F56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="00C16F56">
        <w:rPr>
          <w:rFonts w:ascii="Times New Roman" w:hAnsi="Times New Roman"/>
          <w:sz w:val="28"/>
          <w:szCs w:val="28"/>
        </w:rPr>
        <w:t xml:space="preserve"> района - 2024</w:t>
      </w:r>
      <w:r w:rsidRPr="00B56D54">
        <w:rPr>
          <w:rFonts w:ascii="Times New Roman" w:hAnsi="Times New Roman"/>
          <w:sz w:val="28"/>
          <w:szCs w:val="28"/>
        </w:rPr>
        <w:t xml:space="preserve">» </w:t>
      </w:r>
    </w:p>
    <w:p w:rsidR="00B56D54" w:rsidRPr="00B56D54" w:rsidRDefault="00B56D54" w:rsidP="00B56D54">
      <w:pPr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56D54">
        <w:rPr>
          <w:rFonts w:ascii="Times New Roman" w:hAnsi="Times New Roman"/>
          <w:sz w:val="28"/>
          <w:szCs w:val="28"/>
        </w:rPr>
        <w:t xml:space="preserve">Во исполнение плана работы управления образования, в целях выявления талантливых педагогических работников, повышения престижа учительского труда, распространения педагогического опыта лучших учителей </w:t>
      </w:r>
      <w:proofErr w:type="spellStart"/>
      <w:r w:rsidRPr="00B56D54">
        <w:rPr>
          <w:rFonts w:ascii="Times New Roman" w:hAnsi="Times New Roman"/>
          <w:sz w:val="28"/>
          <w:szCs w:val="28"/>
        </w:rPr>
        <w:t>Курагинского</w:t>
      </w:r>
      <w:proofErr w:type="spellEnd"/>
      <w:r w:rsidRPr="00B56D54">
        <w:rPr>
          <w:rFonts w:ascii="Times New Roman" w:hAnsi="Times New Roman"/>
          <w:sz w:val="28"/>
          <w:szCs w:val="28"/>
        </w:rPr>
        <w:t xml:space="preserve"> района, создания условий для профессионального развития учителей района</w:t>
      </w:r>
    </w:p>
    <w:p w:rsidR="00B56D54" w:rsidRPr="00B56D54" w:rsidRDefault="00B56D54" w:rsidP="00B56D54">
      <w:pPr>
        <w:pStyle w:val="21"/>
        <w:spacing w:after="0" w:line="240" w:lineRule="auto"/>
        <w:jc w:val="center"/>
        <w:rPr>
          <w:bCs/>
          <w:szCs w:val="28"/>
        </w:rPr>
      </w:pPr>
      <w:r w:rsidRPr="00B56D54">
        <w:rPr>
          <w:szCs w:val="28"/>
        </w:rPr>
        <w:t xml:space="preserve">п р и </w:t>
      </w:r>
      <w:proofErr w:type="gramStart"/>
      <w:r w:rsidRPr="00B56D54">
        <w:rPr>
          <w:szCs w:val="28"/>
        </w:rPr>
        <w:t>к</w:t>
      </w:r>
      <w:proofErr w:type="gramEnd"/>
      <w:r w:rsidRPr="00B56D54">
        <w:rPr>
          <w:szCs w:val="28"/>
        </w:rPr>
        <w:t xml:space="preserve"> а з ы в а ю:</w:t>
      </w:r>
    </w:p>
    <w:p w:rsidR="00B56D54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D54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Pr="00B56D54">
        <w:rPr>
          <w:rFonts w:ascii="Times New Roman" w:hAnsi="Times New Roman" w:cs="Times New Roman"/>
          <w:sz w:val="28"/>
          <w:szCs w:val="28"/>
        </w:rPr>
        <w:t xml:space="preserve"> 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профессионального конкурса «Учитель</w:t>
      </w:r>
      <w:r w:rsidR="00B22B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6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proofErr w:type="spellStart"/>
      <w:r w:rsidR="00C16F56">
        <w:rPr>
          <w:rFonts w:ascii="Times New Roman" w:hAnsi="Times New Roman" w:cs="Times New Roman"/>
          <w:b w:val="0"/>
          <w:bCs w:val="0"/>
          <w:sz w:val="28"/>
          <w:szCs w:val="28"/>
        </w:rPr>
        <w:t>Курагинского</w:t>
      </w:r>
      <w:proofErr w:type="spellEnd"/>
      <w:r w:rsidR="00C16F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 в 2024</w:t>
      </w:r>
      <w:r w:rsidRPr="00B5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0712A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B56D5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639B0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9B0">
        <w:rPr>
          <w:rFonts w:ascii="Times New Roman" w:hAnsi="Times New Roman" w:cs="Times New Roman"/>
          <w:b w:val="0"/>
          <w:sz w:val="28"/>
          <w:szCs w:val="28"/>
        </w:rPr>
        <w:t xml:space="preserve">Конкурс провести </w:t>
      </w:r>
      <w:r w:rsidR="007639B0" w:rsidRPr="007639B0">
        <w:rPr>
          <w:rFonts w:ascii="Times New Roman" w:hAnsi="Times New Roman" w:cs="Times New Roman"/>
          <w:b w:val="0"/>
          <w:sz w:val="28"/>
          <w:szCs w:val="28"/>
        </w:rPr>
        <w:t>в феврале</w:t>
      </w:r>
      <w:r w:rsidRPr="00763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F56">
        <w:rPr>
          <w:rFonts w:ascii="Times New Roman" w:hAnsi="Times New Roman" w:cs="Times New Roman"/>
          <w:b w:val="0"/>
          <w:sz w:val="28"/>
          <w:szCs w:val="28"/>
        </w:rPr>
        <w:t>2024</w:t>
      </w:r>
      <w:r w:rsidR="004F39D2" w:rsidRPr="007639B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639B0">
        <w:rPr>
          <w:rFonts w:ascii="Times New Roman" w:hAnsi="Times New Roman" w:cs="Times New Roman"/>
          <w:b w:val="0"/>
          <w:sz w:val="28"/>
          <w:szCs w:val="28"/>
        </w:rPr>
        <w:t xml:space="preserve">в дистанционном </w:t>
      </w:r>
      <w:r w:rsidR="00462206">
        <w:rPr>
          <w:rFonts w:ascii="Times New Roman" w:hAnsi="Times New Roman" w:cs="Times New Roman"/>
          <w:b w:val="0"/>
          <w:sz w:val="28"/>
          <w:szCs w:val="28"/>
        </w:rPr>
        <w:t>и очном форматах</w:t>
      </w:r>
      <w:r w:rsidR="007639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D54" w:rsidRPr="007639B0" w:rsidRDefault="00B56D54" w:rsidP="00B56D54">
      <w:pPr>
        <w:pStyle w:val="ConsPlusTitle"/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9B0">
        <w:rPr>
          <w:rFonts w:ascii="Times New Roman" w:hAnsi="Times New Roman" w:cs="Times New Roman"/>
          <w:b w:val="0"/>
          <w:sz w:val="28"/>
          <w:szCs w:val="28"/>
        </w:rPr>
        <w:t>Контроль за испол</w:t>
      </w:r>
      <w:r w:rsidR="007639B0">
        <w:rPr>
          <w:rFonts w:ascii="Times New Roman" w:hAnsi="Times New Roman" w:cs="Times New Roman"/>
          <w:b w:val="0"/>
          <w:sz w:val="28"/>
          <w:szCs w:val="28"/>
        </w:rPr>
        <w:t xml:space="preserve">нением приказа </w:t>
      </w:r>
      <w:r w:rsidR="00DC6ADA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B56D54" w:rsidRDefault="00B56D54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6D54" w:rsidRPr="00B56D54" w:rsidRDefault="00B56D54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5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B56D54">
        <w:rPr>
          <w:rFonts w:ascii="Times New Roman" w:hAnsi="Times New Roman"/>
          <w:sz w:val="28"/>
          <w:szCs w:val="28"/>
        </w:rPr>
        <w:t xml:space="preserve"> </w:t>
      </w:r>
    </w:p>
    <w:p w:rsidR="00B56D54" w:rsidRPr="00B56D54" w:rsidRDefault="007814F9" w:rsidP="00B56D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B56D54" w:rsidRPr="00B56D54">
          <w:pgSz w:w="11906" w:h="16838"/>
          <w:pgMar w:top="1134" w:right="1134" w:bottom="1410" w:left="1134" w:header="709" w:footer="1134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Ципушникова</w:t>
      </w:r>
      <w:proofErr w:type="spellEnd"/>
    </w:p>
    <w:p w:rsidR="0075644B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833E7">
        <w:rPr>
          <w:sz w:val="28"/>
          <w:szCs w:val="28"/>
        </w:rPr>
        <w:t>№ 1</w:t>
      </w:r>
      <w:r w:rsidR="0026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B56D54" w:rsidRDefault="00B56D54" w:rsidP="00B56D54">
      <w:pPr>
        <w:pStyle w:val="1"/>
        <w:spacing w:line="276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по управлению образования</w:t>
      </w:r>
    </w:p>
    <w:p w:rsidR="00B56D54" w:rsidRPr="003734A1" w:rsidRDefault="000712AB" w:rsidP="00B56D54">
      <w:pPr>
        <w:pStyle w:val="1"/>
        <w:spacing w:line="276" w:lineRule="auto"/>
        <w:ind w:left="6237"/>
        <w:rPr>
          <w:rFonts w:ascii="Times New Roman" w:hAnsi="Times New Roman"/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BA6B22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7639B0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16F56">
        <w:rPr>
          <w:sz w:val="28"/>
          <w:szCs w:val="28"/>
        </w:rPr>
        <w:t>24</w:t>
      </w:r>
      <w:r>
        <w:rPr>
          <w:sz w:val="28"/>
          <w:szCs w:val="28"/>
        </w:rPr>
        <w:t xml:space="preserve"> № </w:t>
      </w:r>
      <w:r w:rsidR="00BA6B22">
        <w:rPr>
          <w:sz w:val="28"/>
          <w:szCs w:val="28"/>
        </w:rPr>
        <w:t>11</w:t>
      </w:r>
      <w:r w:rsidR="003734A1">
        <w:rPr>
          <w:sz w:val="28"/>
          <w:szCs w:val="28"/>
          <w:lang w:val="en-US"/>
        </w:rPr>
        <w:t>/1</w:t>
      </w:r>
    </w:p>
    <w:p w:rsidR="00B833E7" w:rsidRDefault="00B833E7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CF0" w:rsidRDefault="002E3CF0" w:rsidP="002E3CF0">
      <w:pPr>
        <w:pStyle w:val="Style6"/>
        <w:widowControl/>
        <w:spacing w:before="221" w:line="370" w:lineRule="exact"/>
        <w:jc w:val="center"/>
        <w:rPr>
          <w:rStyle w:val="FontStyle37"/>
        </w:rPr>
      </w:pPr>
      <w:r>
        <w:rPr>
          <w:rStyle w:val="FontStyle37"/>
        </w:rPr>
        <w:t>ПОРЯДОК</w:t>
      </w:r>
    </w:p>
    <w:p w:rsidR="002E3CF0" w:rsidRDefault="002E3CF0" w:rsidP="00263F80">
      <w:pPr>
        <w:pStyle w:val="Style7"/>
        <w:widowControl/>
        <w:ind w:left="1210"/>
        <w:rPr>
          <w:rStyle w:val="FontStyle37"/>
        </w:rPr>
      </w:pPr>
      <w:r>
        <w:rPr>
          <w:rStyle w:val="FontStyle37"/>
        </w:rPr>
        <w:t>проведения муниципального этапа профессионального конкурса «Учитель года</w:t>
      </w:r>
      <w:r w:rsidR="00263F80">
        <w:rPr>
          <w:rStyle w:val="FontStyle37"/>
        </w:rPr>
        <w:t xml:space="preserve"> </w:t>
      </w:r>
      <w:proofErr w:type="spellStart"/>
      <w:r w:rsidR="00263F80">
        <w:rPr>
          <w:rStyle w:val="FontStyle37"/>
        </w:rPr>
        <w:t>Курагинского</w:t>
      </w:r>
      <w:proofErr w:type="spellEnd"/>
      <w:r w:rsidR="00263F80">
        <w:rPr>
          <w:rStyle w:val="FontStyle37"/>
        </w:rPr>
        <w:t xml:space="preserve"> район -  </w:t>
      </w:r>
      <w:r w:rsidR="00C16F56">
        <w:rPr>
          <w:rStyle w:val="FontStyle37"/>
        </w:rPr>
        <w:t>2024</w:t>
      </w:r>
      <w:r>
        <w:rPr>
          <w:rStyle w:val="FontStyle37"/>
        </w:rPr>
        <w:t>»</w:t>
      </w:r>
    </w:p>
    <w:p w:rsidR="002E3CF0" w:rsidRDefault="002E3CF0" w:rsidP="002E3CF0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E3CF0" w:rsidRDefault="002E3CF0" w:rsidP="002E3CF0">
      <w:pPr>
        <w:pStyle w:val="Style8"/>
        <w:widowControl/>
        <w:spacing w:before="134"/>
        <w:jc w:val="center"/>
        <w:rPr>
          <w:rStyle w:val="FontStyle37"/>
        </w:rPr>
      </w:pPr>
      <w:r>
        <w:rPr>
          <w:rStyle w:val="FontStyle37"/>
        </w:rPr>
        <w:t>1. Общие положения</w:t>
      </w:r>
    </w:p>
    <w:p w:rsidR="002E3CF0" w:rsidRDefault="002E3CF0" w:rsidP="002E3CF0">
      <w:pPr>
        <w:pStyle w:val="Style9"/>
        <w:widowControl/>
        <w:spacing w:line="240" w:lineRule="exact"/>
        <w:rPr>
          <w:sz w:val="20"/>
          <w:szCs w:val="20"/>
        </w:rPr>
      </w:pPr>
    </w:p>
    <w:p w:rsidR="002E3CF0" w:rsidRPr="00084520" w:rsidRDefault="002E3CF0" w:rsidP="00084520">
      <w:pPr>
        <w:pStyle w:val="Style9"/>
        <w:widowControl/>
        <w:tabs>
          <w:tab w:val="left" w:pos="1152"/>
        </w:tabs>
        <w:spacing w:before="125" w:line="317" w:lineRule="exact"/>
        <w:rPr>
          <w:rStyle w:val="FontStyle44"/>
          <w:sz w:val="28"/>
          <w:szCs w:val="28"/>
        </w:rPr>
      </w:pPr>
      <w:r w:rsidRPr="00084520">
        <w:rPr>
          <w:rStyle w:val="FontStyle45"/>
          <w:sz w:val="28"/>
          <w:szCs w:val="28"/>
        </w:rPr>
        <w:t>1.1.</w:t>
      </w:r>
      <w:r w:rsidRPr="00084520">
        <w:rPr>
          <w:rStyle w:val="FontStyle45"/>
          <w:sz w:val="28"/>
          <w:szCs w:val="28"/>
        </w:rPr>
        <w:tab/>
      </w:r>
      <w:r w:rsidRPr="00084520">
        <w:rPr>
          <w:rStyle w:val="FontStyle44"/>
          <w:sz w:val="28"/>
          <w:szCs w:val="28"/>
        </w:rPr>
        <w:t xml:space="preserve">Настоящий Порядок проведения </w:t>
      </w:r>
      <w:r w:rsidRPr="00084520">
        <w:rPr>
          <w:rStyle w:val="FontStyle39"/>
          <w:sz w:val="28"/>
          <w:szCs w:val="28"/>
        </w:rPr>
        <w:t>муницип</w:t>
      </w:r>
      <w:r w:rsidR="00ED25BA">
        <w:rPr>
          <w:rStyle w:val="FontStyle39"/>
          <w:sz w:val="28"/>
          <w:szCs w:val="28"/>
        </w:rPr>
        <w:t xml:space="preserve">ального этапа профессионального </w:t>
      </w:r>
      <w:r w:rsidRPr="00084520">
        <w:rPr>
          <w:rStyle w:val="FontStyle39"/>
          <w:sz w:val="28"/>
          <w:szCs w:val="28"/>
        </w:rPr>
        <w:t xml:space="preserve">конкурса «Учитель года </w:t>
      </w:r>
      <w:proofErr w:type="spellStart"/>
      <w:r w:rsidRPr="00084520">
        <w:rPr>
          <w:rStyle w:val="FontStyle39"/>
          <w:sz w:val="28"/>
          <w:szCs w:val="28"/>
        </w:rPr>
        <w:t>Курагинского</w:t>
      </w:r>
      <w:proofErr w:type="spellEnd"/>
      <w:r w:rsidRPr="00084520">
        <w:rPr>
          <w:rStyle w:val="FontStyle39"/>
          <w:sz w:val="28"/>
          <w:szCs w:val="28"/>
        </w:rPr>
        <w:t xml:space="preserve"> района» </w:t>
      </w:r>
      <w:r w:rsidRPr="00084520">
        <w:rPr>
          <w:rStyle w:val="FontStyle44"/>
          <w:sz w:val="28"/>
          <w:szCs w:val="28"/>
        </w:rPr>
        <w:t>(далее соответственно - Порядок, конкурс),</w:t>
      </w:r>
      <w:r w:rsidR="00ED25BA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 xml:space="preserve">учредителями которого являются управление образования администрации </w:t>
      </w:r>
      <w:proofErr w:type="spellStart"/>
      <w:r w:rsidRPr="00084520">
        <w:rPr>
          <w:rStyle w:val="FontStyle44"/>
          <w:sz w:val="28"/>
          <w:szCs w:val="28"/>
        </w:rPr>
        <w:t>Курагинского</w:t>
      </w:r>
      <w:proofErr w:type="spellEnd"/>
      <w:r w:rsidRPr="00084520">
        <w:rPr>
          <w:rStyle w:val="FontStyle44"/>
          <w:sz w:val="28"/>
          <w:szCs w:val="28"/>
        </w:rPr>
        <w:t xml:space="preserve"> района, районная организация Профсоюза работников народного</w:t>
      </w:r>
      <w:r w:rsidR="00ED25BA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>образован</w:t>
      </w:r>
      <w:r w:rsidR="00ED25BA">
        <w:rPr>
          <w:rStyle w:val="FontStyle44"/>
          <w:sz w:val="28"/>
          <w:szCs w:val="28"/>
        </w:rPr>
        <w:t>ия и науки Российской Федерации</w:t>
      </w:r>
      <w:r w:rsidRPr="00084520">
        <w:rPr>
          <w:rStyle w:val="FontStyle44"/>
          <w:sz w:val="28"/>
          <w:szCs w:val="28"/>
        </w:rPr>
        <w:t>.</w:t>
      </w:r>
    </w:p>
    <w:p w:rsidR="002E3CF0" w:rsidRPr="00084520" w:rsidRDefault="002E3CF0" w:rsidP="00084520">
      <w:pPr>
        <w:pStyle w:val="Style9"/>
        <w:widowControl/>
        <w:tabs>
          <w:tab w:val="left" w:pos="1042"/>
        </w:tabs>
        <w:spacing w:before="14" w:line="293" w:lineRule="exact"/>
        <w:ind w:firstLine="595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1.2.</w:t>
      </w:r>
      <w:r w:rsidRPr="00084520">
        <w:rPr>
          <w:rStyle w:val="FontStyle44"/>
          <w:sz w:val="28"/>
          <w:szCs w:val="28"/>
        </w:rPr>
        <w:tab/>
        <w:t>Порядок устанавливает перечень документов и материалов, предъявляемых для</w:t>
      </w:r>
      <w:r w:rsidR="00ED25BA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>участия в конкурсе, структуру конкурсных испытаний, формат их проведения и критерии их</w:t>
      </w:r>
      <w:r w:rsidR="00ED25BA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>оценки.</w:t>
      </w:r>
    </w:p>
    <w:p w:rsidR="002E3CF0" w:rsidRPr="00084520" w:rsidRDefault="002E3CF0" w:rsidP="00ED25BA">
      <w:pPr>
        <w:pStyle w:val="Style1"/>
        <w:widowControl/>
        <w:tabs>
          <w:tab w:val="left" w:pos="989"/>
        </w:tabs>
        <w:ind w:left="595"/>
        <w:jc w:val="both"/>
        <w:rPr>
          <w:rStyle w:val="FontStyle44"/>
          <w:sz w:val="28"/>
          <w:szCs w:val="28"/>
          <w:u w:val="single"/>
        </w:rPr>
      </w:pPr>
      <w:r w:rsidRPr="00084520">
        <w:rPr>
          <w:rStyle w:val="FontStyle44"/>
          <w:sz w:val="28"/>
          <w:szCs w:val="28"/>
        </w:rPr>
        <w:t>1.3.</w:t>
      </w:r>
      <w:r w:rsidRPr="00084520">
        <w:rPr>
          <w:rStyle w:val="FontStyle44"/>
          <w:sz w:val="28"/>
          <w:szCs w:val="28"/>
        </w:rPr>
        <w:tab/>
        <w:t>Конкурс проводится ежегодно в феврале-марте текущего учебного года.</w:t>
      </w:r>
      <w:r w:rsidRPr="00084520">
        <w:rPr>
          <w:rStyle w:val="FontStyle44"/>
          <w:sz w:val="28"/>
          <w:szCs w:val="28"/>
        </w:rPr>
        <w:br/>
        <w:t>1.4.Официальной датой начала конкурсных мероприятий является дата размещения</w:t>
      </w:r>
      <w:r w:rsidR="00ED25BA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>информационного объявления на сайте</w:t>
      </w:r>
      <w:hyperlink r:id="rId9" w:history="1">
        <w:r w:rsidRPr="00084520">
          <w:rPr>
            <w:rStyle w:val="FontStyle44"/>
            <w:sz w:val="28"/>
            <w:szCs w:val="28"/>
            <w:u w:val="single"/>
          </w:rPr>
          <w:t xml:space="preserve"> </w:t>
        </w:r>
        <w:proofErr w:type="spellStart"/>
        <w:r w:rsidRPr="00084520">
          <w:rPr>
            <w:rStyle w:val="FontStyle44"/>
            <w:sz w:val="28"/>
            <w:szCs w:val="28"/>
            <w:u w:val="single"/>
            <w:lang w:val="en-US"/>
          </w:rPr>
          <w:t>uo</w:t>
        </w:r>
        <w:proofErr w:type="spellEnd"/>
        <w:r w:rsidRPr="00084520">
          <w:rPr>
            <w:rStyle w:val="FontStyle44"/>
            <w:sz w:val="28"/>
            <w:szCs w:val="28"/>
            <w:u w:val="single"/>
          </w:rPr>
          <w:t>-</w:t>
        </w:r>
        <w:proofErr w:type="spellStart"/>
        <w:r w:rsidRPr="00084520">
          <w:rPr>
            <w:rStyle w:val="FontStyle44"/>
            <w:sz w:val="28"/>
            <w:szCs w:val="28"/>
            <w:u w:val="single"/>
            <w:lang w:val="en-US"/>
          </w:rPr>
          <w:t>kuragino</w:t>
        </w:r>
        <w:proofErr w:type="spellEnd"/>
        <w:r w:rsidRPr="00084520">
          <w:rPr>
            <w:rStyle w:val="FontStyle44"/>
            <w:sz w:val="28"/>
            <w:szCs w:val="28"/>
            <w:u w:val="single"/>
          </w:rPr>
          <w:t>.</w:t>
        </w:r>
        <w:proofErr w:type="spellStart"/>
        <w:r w:rsidRPr="00084520">
          <w:rPr>
            <w:rStyle w:val="FontStyle44"/>
            <w:sz w:val="28"/>
            <w:szCs w:val="28"/>
            <w:u w:val="single"/>
            <w:lang w:val="en-US"/>
          </w:rPr>
          <w:t>ru</w:t>
        </w:r>
        <w:proofErr w:type="spellEnd"/>
        <w:r w:rsidRPr="00084520">
          <w:rPr>
            <w:rStyle w:val="FontStyle44"/>
            <w:sz w:val="28"/>
            <w:szCs w:val="28"/>
            <w:u w:val="single"/>
          </w:rPr>
          <w:t>.</w:t>
        </w:r>
      </w:hyperlink>
    </w:p>
    <w:p w:rsidR="002E3CF0" w:rsidRPr="00084520" w:rsidRDefault="002E3CF0" w:rsidP="00084520">
      <w:pPr>
        <w:pStyle w:val="Style3"/>
        <w:widowControl/>
        <w:spacing w:line="293" w:lineRule="exact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1.5. В рамках подготовки к участию в конкурсе управление образования предоставляет возможность консультирования и методического сопровождения кандидатов на этапе формирования пакета документов и материалов и подготовки к конкурсным испытани</w:t>
      </w:r>
      <w:r w:rsidR="00401ED8" w:rsidRPr="00084520">
        <w:rPr>
          <w:rStyle w:val="FontStyle44"/>
          <w:sz w:val="28"/>
          <w:szCs w:val="28"/>
        </w:rPr>
        <w:t>ям.</w:t>
      </w:r>
    </w:p>
    <w:p w:rsidR="002E3CF0" w:rsidRPr="00084520" w:rsidRDefault="002E3CF0" w:rsidP="00084520">
      <w:pPr>
        <w:pStyle w:val="Style2"/>
        <w:widowControl/>
        <w:spacing w:line="240" w:lineRule="exact"/>
        <w:rPr>
          <w:sz w:val="28"/>
          <w:szCs w:val="28"/>
        </w:rPr>
      </w:pPr>
    </w:p>
    <w:p w:rsidR="002E3CF0" w:rsidRPr="00084520" w:rsidRDefault="002E3CF0" w:rsidP="00084520">
      <w:pPr>
        <w:pStyle w:val="Style2"/>
        <w:widowControl/>
        <w:spacing w:before="91"/>
        <w:rPr>
          <w:rStyle w:val="FontStyle39"/>
          <w:sz w:val="28"/>
          <w:szCs w:val="28"/>
        </w:rPr>
      </w:pPr>
      <w:r w:rsidRPr="00084520">
        <w:rPr>
          <w:rStyle w:val="FontStyle39"/>
          <w:sz w:val="28"/>
          <w:szCs w:val="28"/>
        </w:rPr>
        <w:t>2. Представление документов и материалов для участия в конкурсе</w:t>
      </w:r>
    </w:p>
    <w:p w:rsidR="002E3CF0" w:rsidRPr="00084520" w:rsidRDefault="002E3CF0" w:rsidP="00084520">
      <w:pPr>
        <w:pStyle w:val="Style9"/>
        <w:widowControl/>
        <w:spacing w:line="240" w:lineRule="exact"/>
        <w:ind w:firstLine="566"/>
        <w:rPr>
          <w:sz w:val="28"/>
          <w:szCs w:val="28"/>
        </w:rPr>
      </w:pPr>
    </w:p>
    <w:p w:rsidR="002E3CF0" w:rsidRPr="00084520" w:rsidRDefault="002E3CF0" w:rsidP="004D1B24">
      <w:pPr>
        <w:pStyle w:val="Style9"/>
        <w:widowControl/>
        <w:tabs>
          <w:tab w:val="left" w:pos="984"/>
        </w:tabs>
        <w:spacing w:before="53"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2.1.</w:t>
      </w:r>
      <w:r w:rsidRPr="00084520">
        <w:rPr>
          <w:rStyle w:val="FontStyle44"/>
          <w:sz w:val="28"/>
          <w:szCs w:val="28"/>
        </w:rPr>
        <w:tab/>
        <w:t xml:space="preserve">Кандидаты на участие в конкурсе предоставляют в управление образования </w:t>
      </w:r>
      <w:r w:rsidR="004D1B24">
        <w:rPr>
          <w:rStyle w:val="FontStyle44"/>
          <w:sz w:val="28"/>
          <w:szCs w:val="28"/>
        </w:rPr>
        <w:t>–</w:t>
      </w:r>
      <w:r w:rsidRPr="00084520">
        <w:rPr>
          <w:rStyle w:val="FontStyle44"/>
          <w:sz w:val="28"/>
          <w:szCs w:val="28"/>
        </w:rPr>
        <w:t xml:space="preserve"> следующие</w:t>
      </w:r>
      <w:r w:rsidR="004D1B24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>документы и материалы (в распечатанном и электронном вариантах):</w:t>
      </w:r>
    </w:p>
    <w:p w:rsidR="002E3CF0" w:rsidRPr="00084520" w:rsidRDefault="002E3CF0" w:rsidP="004D1B24">
      <w:pPr>
        <w:pStyle w:val="Style9"/>
        <w:widowControl/>
        <w:tabs>
          <w:tab w:val="left" w:pos="1166"/>
        </w:tabs>
        <w:spacing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2.1.1.</w:t>
      </w:r>
      <w:r w:rsidRPr="00084520">
        <w:rPr>
          <w:rStyle w:val="FontStyle44"/>
          <w:sz w:val="28"/>
          <w:szCs w:val="28"/>
        </w:rPr>
        <w:tab/>
        <w:t>заявление кандидата на участие в конкурсе по образцу (приложение 1);</w:t>
      </w:r>
    </w:p>
    <w:p w:rsidR="002E3CF0" w:rsidRPr="00084520" w:rsidRDefault="002E3CF0" w:rsidP="004D1B24">
      <w:pPr>
        <w:pStyle w:val="Style9"/>
        <w:widowControl/>
        <w:tabs>
          <w:tab w:val="left" w:pos="1291"/>
        </w:tabs>
        <w:spacing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2.1.2.</w:t>
      </w:r>
      <w:r w:rsidRPr="00084520">
        <w:rPr>
          <w:rStyle w:val="FontStyle44"/>
          <w:sz w:val="28"/>
          <w:szCs w:val="28"/>
        </w:rPr>
        <w:tab/>
        <w:t>информационную карту кандидата на участие в конкурсе (приложение 2)</w:t>
      </w:r>
    </w:p>
    <w:p w:rsidR="002E3CF0" w:rsidRPr="00084520" w:rsidRDefault="002E3CF0" w:rsidP="004D1B24">
      <w:pPr>
        <w:pStyle w:val="Style9"/>
        <w:widowControl/>
        <w:tabs>
          <w:tab w:val="left" w:pos="1166"/>
        </w:tabs>
        <w:spacing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2.1.3.</w:t>
      </w:r>
      <w:r w:rsidRPr="00084520">
        <w:rPr>
          <w:rStyle w:val="FontStyle44"/>
          <w:sz w:val="28"/>
          <w:szCs w:val="28"/>
        </w:rPr>
        <w:tab/>
        <w:t>согласие кандидата на участие в конкурсе на обработку персональных данных</w:t>
      </w:r>
      <w:r w:rsidR="004D1B24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>(приложение 3);</w:t>
      </w:r>
    </w:p>
    <w:p w:rsidR="002E3CF0" w:rsidRPr="00084520" w:rsidRDefault="002E3CF0" w:rsidP="004D1B24">
      <w:pPr>
        <w:pStyle w:val="Style9"/>
        <w:widowControl/>
        <w:tabs>
          <w:tab w:val="left" w:pos="1320"/>
        </w:tabs>
        <w:spacing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2.1.4.</w:t>
      </w:r>
      <w:r w:rsidRPr="00084520">
        <w:rPr>
          <w:rStyle w:val="FontStyle44"/>
          <w:sz w:val="28"/>
          <w:szCs w:val="28"/>
        </w:rPr>
        <w:tab/>
        <w:t>представление кандидата на участие</w:t>
      </w:r>
      <w:r w:rsidR="004D1B24">
        <w:rPr>
          <w:rStyle w:val="FontStyle44"/>
          <w:sz w:val="28"/>
          <w:szCs w:val="28"/>
        </w:rPr>
        <w:t xml:space="preserve"> в муниципальном этапе конкурса </w:t>
      </w:r>
      <w:r w:rsidRPr="00084520">
        <w:rPr>
          <w:rStyle w:val="FontStyle44"/>
          <w:sz w:val="28"/>
          <w:szCs w:val="28"/>
        </w:rPr>
        <w:t>(приложение 4)</w:t>
      </w:r>
    </w:p>
    <w:p w:rsidR="002E3CF0" w:rsidRPr="00084520" w:rsidRDefault="002E3CF0" w:rsidP="004D1B24">
      <w:pPr>
        <w:pStyle w:val="Style9"/>
        <w:widowControl/>
        <w:tabs>
          <w:tab w:val="left" w:pos="989"/>
        </w:tabs>
        <w:spacing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2.2.</w:t>
      </w:r>
      <w:r w:rsidRPr="00084520">
        <w:rPr>
          <w:rStyle w:val="FontStyle44"/>
          <w:sz w:val="28"/>
          <w:szCs w:val="28"/>
        </w:rPr>
        <w:tab/>
        <w:t>Приём материалов осуществляется до</w:t>
      </w:r>
      <w:r w:rsidR="00F91D34">
        <w:rPr>
          <w:rStyle w:val="FontStyle44"/>
          <w:sz w:val="28"/>
          <w:szCs w:val="28"/>
        </w:rPr>
        <w:t xml:space="preserve"> 25</w:t>
      </w:r>
      <w:r w:rsidR="00C16F56">
        <w:rPr>
          <w:rStyle w:val="FontStyle44"/>
          <w:sz w:val="28"/>
          <w:szCs w:val="28"/>
        </w:rPr>
        <w:t xml:space="preserve"> января 2024</w:t>
      </w:r>
      <w:r w:rsidRPr="00084520">
        <w:rPr>
          <w:rStyle w:val="FontStyle44"/>
          <w:sz w:val="28"/>
          <w:szCs w:val="28"/>
        </w:rPr>
        <w:t xml:space="preserve"> года.</w:t>
      </w:r>
    </w:p>
    <w:p w:rsidR="002E3CF0" w:rsidRPr="00084520" w:rsidRDefault="002E3CF0" w:rsidP="004D1B24">
      <w:pPr>
        <w:pStyle w:val="Style9"/>
        <w:widowControl/>
        <w:tabs>
          <w:tab w:val="left" w:pos="984"/>
        </w:tabs>
        <w:spacing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lastRenderedPageBreak/>
        <w:t>2.3.</w:t>
      </w:r>
      <w:r w:rsidRPr="00084520">
        <w:rPr>
          <w:rStyle w:val="FontStyle44"/>
          <w:sz w:val="28"/>
          <w:szCs w:val="28"/>
        </w:rPr>
        <w:tab/>
        <w:t>Не подлежат рассмотрению материалы, подготовленные с нарушением требований</w:t>
      </w:r>
      <w:r w:rsidRPr="00084520">
        <w:rPr>
          <w:rStyle w:val="FontStyle44"/>
          <w:sz w:val="28"/>
          <w:szCs w:val="28"/>
        </w:rPr>
        <w:br/>
        <w:t>к их оформлению.</w:t>
      </w:r>
    </w:p>
    <w:p w:rsidR="002E3CF0" w:rsidRPr="00084520" w:rsidRDefault="002E3CF0" w:rsidP="004D1B24">
      <w:pPr>
        <w:pStyle w:val="Style9"/>
        <w:widowControl/>
        <w:tabs>
          <w:tab w:val="left" w:pos="989"/>
        </w:tabs>
        <w:spacing w:line="293" w:lineRule="exact"/>
        <w:ind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2.4.</w:t>
      </w:r>
      <w:r w:rsidRPr="00084520">
        <w:rPr>
          <w:rStyle w:val="FontStyle44"/>
          <w:sz w:val="28"/>
          <w:szCs w:val="28"/>
        </w:rPr>
        <w:tab/>
        <w:t>Материалы, представляемые в оргкомитет конкурса, не возвращаются.</w:t>
      </w:r>
    </w:p>
    <w:p w:rsidR="002E3CF0" w:rsidRPr="00084520" w:rsidRDefault="002E3CF0" w:rsidP="00084520">
      <w:pPr>
        <w:pStyle w:val="Style2"/>
        <w:widowControl/>
        <w:spacing w:before="53"/>
        <w:ind w:left="2746"/>
        <w:rPr>
          <w:rStyle w:val="FontStyle39"/>
          <w:sz w:val="28"/>
          <w:szCs w:val="28"/>
        </w:rPr>
      </w:pPr>
      <w:r w:rsidRPr="00084520">
        <w:rPr>
          <w:rStyle w:val="FontStyle39"/>
          <w:sz w:val="28"/>
          <w:szCs w:val="28"/>
        </w:rPr>
        <w:t>3. Структура конкурсных испытаний.</w:t>
      </w:r>
    </w:p>
    <w:p w:rsidR="002E3CF0" w:rsidRPr="00084520" w:rsidRDefault="002E3CF0" w:rsidP="00084520">
      <w:pPr>
        <w:pStyle w:val="Style9"/>
        <w:widowControl/>
        <w:spacing w:line="240" w:lineRule="exact"/>
        <w:ind w:firstLine="576"/>
        <w:rPr>
          <w:sz w:val="28"/>
          <w:szCs w:val="28"/>
        </w:rPr>
      </w:pPr>
    </w:p>
    <w:p w:rsidR="00D2746B" w:rsidRPr="00084520" w:rsidRDefault="00D2746B" w:rsidP="004D1B24">
      <w:pPr>
        <w:pStyle w:val="Style4"/>
        <w:widowControl/>
        <w:tabs>
          <w:tab w:val="left" w:pos="1217"/>
        </w:tabs>
        <w:spacing w:before="70" w:line="324" w:lineRule="exact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3.1.</w:t>
      </w:r>
      <w:r w:rsidRPr="00084520">
        <w:rPr>
          <w:rStyle w:val="FontStyle17"/>
          <w:sz w:val="28"/>
          <w:szCs w:val="28"/>
        </w:rPr>
        <w:tab/>
      </w:r>
      <w:proofErr w:type="gramStart"/>
      <w:r w:rsidRPr="00084520">
        <w:rPr>
          <w:rStyle w:val="FontStyle17"/>
          <w:sz w:val="28"/>
          <w:szCs w:val="28"/>
        </w:rPr>
        <w:t>Муниципальный  Конкурс</w:t>
      </w:r>
      <w:proofErr w:type="gramEnd"/>
      <w:r w:rsidRPr="00084520">
        <w:rPr>
          <w:rStyle w:val="FontStyle17"/>
          <w:sz w:val="28"/>
          <w:szCs w:val="28"/>
        </w:rPr>
        <w:t xml:space="preserve"> проводится в 2 этапа.</w:t>
      </w:r>
    </w:p>
    <w:p w:rsidR="00D2746B" w:rsidRPr="00084520" w:rsidRDefault="00D2746B" w:rsidP="00084520">
      <w:pPr>
        <w:pStyle w:val="Style1"/>
        <w:widowControl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Первый этап (отборочный) проводится в дистанционной форме. Второй этап (полуфинал и финал) проводится в очной форме на базе МБОУ </w:t>
      </w:r>
      <w:proofErr w:type="spellStart"/>
      <w:r w:rsidRPr="00084520">
        <w:rPr>
          <w:rStyle w:val="FontStyle17"/>
          <w:sz w:val="28"/>
          <w:szCs w:val="28"/>
        </w:rPr>
        <w:t>Курагинская</w:t>
      </w:r>
      <w:proofErr w:type="spellEnd"/>
      <w:r w:rsidRPr="00084520">
        <w:rPr>
          <w:rStyle w:val="FontStyle17"/>
          <w:sz w:val="28"/>
          <w:szCs w:val="28"/>
        </w:rPr>
        <w:t xml:space="preserve"> СОШ № 1.</w:t>
      </w:r>
    </w:p>
    <w:p w:rsidR="00D2746B" w:rsidRPr="00084520" w:rsidRDefault="00D2746B" w:rsidP="004D1B24">
      <w:pPr>
        <w:pStyle w:val="Style4"/>
        <w:widowControl/>
        <w:tabs>
          <w:tab w:val="left" w:pos="1289"/>
        </w:tabs>
        <w:spacing w:line="324" w:lineRule="exact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3.2.</w:t>
      </w:r>
      <w:r w:rsidRPr="00084520">
        <w:rPr>
          <w:rStyle w:val="FontStyle17"/>
          <w:sz w:val="28"/>
          <w:szCs w:val="28"/>
        </w:rPr>
        <w:tab/>
        <w:t>Первый (отборочный) этап Конкурса включает в себя</w:t>
      </w:r>
      <w:r w:rsidR="004D1B24">
        <w:rPr>
          <w:rStyle w:val="FontStyle17"/>
          <w:sz w:val="28"/>
          <w:szCs w:val="28"/>
        </w:rPr>
        <w:t xml:space="preserve"> </w:t>
      </w:r>
      <w:r w:rsidRPr="00084520">
        <w:rPr>
          <w:rStyle w:val="FontStyle17"/>
          <w:sz w:val="28"/>
          <w:szCs w:val="28"/>
        </w:rPr>
        <w:t>образовательную программу (в рамках установочного семинара) и конкурсные</w:t>
      </w:r>
      <w:r w:rsidR="004D1B24">
        <w:rPr>
          <w:rStyle w:val="FontStyle17"/>
          <w:sz w:val="28"/>
          <w:szCs w:val="28"/>
        </w:rPr>
        <w:t xml:space="preserve"> </w:t>
      </w:r>
      <w:r w:rsidRPr="00084520">
        <w:rPr>
          <w:rStyle w:val="FontStyle17"/>
          <w:sz w:val="28"/>
          <w:szCs w:val="28"/>
        </w:rPr>
        <w:t>испытания. Участие в образовательной программе не оценивается. Участие</w:t>
      </w:r>
      <w:r w:rsidR="004D1B24">
        <w:rPr>
          <w:rStyle w:val="FontStyle17"/>
          <w:sz w:val="28"/>
          <w:szCs w:val="28"/>
        </w:rPr>
        <w:t xml:space="preserve"> </w:t>
      </w:r>
      <w:r w:rsidRPr="00084520">
        <w:rPr>
          <w:rStyle w:val="FontStyle17"/>
          <w:sz w:val="28"/>
          <w:szCs w:val="28"/>
        </w:rPr>
        <w:t>в конкурсных испытаниях оценивается экспертной комиссией.</w:t>
      </w:r>
    </w:p>
    <w:p w:rsidR="00D2746B" w:rsidRPr="00084520" w:rsidRDefault="00D2746B" w:rsidP="00084520">
      <w:pPr>
        <w:pStyle w:val="Style5"/>
        <w:widowControl/>
        <w:ind w:firstLine="706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Участие в дистанционном этапе производится со стационарного места, которое организуется для участника в образовательной организации.</w:t>
      </w:r>
    </w:p>
    <w:p w:rsidR="00D2746B" w:rsidRPr="00084520" w:rsidRDefault="00D2746B" w:rsidP="00084520">
      <w:pPr>
        <w:pStyle w:val="Style5"/>
        <w:widowControl/>
        <w:ind w:left="734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Требования по техническому оснащению и оформлению места:</w:t>
      </w:r>
    </w:p>
    <w:p w:rsidR="00D2746B" w:rsidRPr="00084520" w:rsidRDefault="00D2746B" w:rsidP="00084520">
      <w:pPr>
        <w:pStyle w:val="Style5"/>
        <w:widowControl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компьютер с операционной системой </w:t>
      </w:r>
      <w:r w:rsidRPr="00084520">
        <w:rPr>
          <w:rStyle w:val="FontStyle17"/>
          <w:sz w:val="28"/>
          <w:szCs w:val="28"/>
          <w:lang w:val="en-US"/>
        </w:rPr>
        <w:t>Windows</w:t>
      </w:r>
      <w:r w:rsidRPr="00084520">
        <w:rPr>
          <w:rStyle w:val="FontStyle17"/>
          <w:sz w:val="28"/>
          <w:szCs w:val="28"/>
        </w:rPr>
        <w:t xml:space="preserve"> 7, 8, 8.1, 10 с установленными обновлениями;</w:t>
      </w:r>
    </w:p>
    <w:p w:rsidR="00D2746B" w:rsidRPr="00084520" w:rsidRDefault="00D2746B" w:rsidP="00084520">
      <w:pPr>
        <w:pStyle w:val="Style5"/>
        <w:widowControl/>
        <w:ind w:firstLine="706"/>
        <w:jc w:val="both"/>
        <w:rPr>
          <w:rStyle w:val="FontStyle17"/>
          <w:sz w:val="28"/>
          <w:szCs w:val="28"/>
          <w:lang w:eastAsia="en-US"/>
        </w:rPr>
      </w:pPr>
      <w:r w:rsidRPr="00084520">
        <w:rPr>
          <w:rStyle w:val="FontStyle17"/>
          <w:sz w:val="28"/>
          <w:szCs w:val="28"/>
          <w:lang w:val="en-US" w:eastAsia="en-US"/>
        </w:rPr>
        <w:t>Google</w:t>
      </w:r>
      <w:r w:rsidRPr="00084520">
        <w:rPr>
          <w:rStyle w:val="FontStyle17"/>
          <w:sz w:val="28"/>
          <w:szCs w:val="28"/>
          <w:lang w:eastAsia="en-US"/>
        </w:rPr>
        <w:t xml:space="preserve"> </w:t>
      </w:r>
      <w:r w:rsidRPr="00084520">
        <w:rPr>
          <w:rStyle w:val="FontStyle17"/>
          <w:sz w:val="28"/>
          <w:szCs w:val="28"/>
          <w:lang w:val="en-US" w:eastAsia="en-US"/>
        </w:rPr>
        <w:t>Chrome</w:t>
      </w:r>
      <w:r w:rsidRPr="00084520">
        <w:rPr>
          <w:rStyle w:val="FontStyle17"/>
          <w:sz w:val="28"/>
          <w:szCs w:val="28"/>
          <w:lang w:eastAsia="en-US"/>
        </w:rPr>
        <w:t xml:space="preserve">, </w:t>
      </w:r>
      <w:r w:rsidRPr="00084520">
        <w:rPr>
          <w:rStyle w:val="FontStyle17"/>
          <w:sz w:val="28"/>
          <w:szCs w:val="28"/>
          <w:lang w:val="en-US" w:eastAsia="en-US"/>
        </w:rPr>
        <w:t>Mozilla</w:t>
      </w:r>
      <w:r w:rsidRPr="00084520">
        <w:rPr>
          <w:rStyle w:val="FontStyle17"/>
          <w:sz w:val="28"/>
          <w:szCs w:val="28"/>
          <w:lang w:eastAsia="en-US"/>
        </w:rPr>
        <w:t xml:space="preserve"> </w:t>
      </w:r>
      <w:r w:rsidRPr="00084520">
        <w:rPr>
          <w:rStyle w:val="FontStyle17"/>
          <w:sz w:val="28"/>
          <w:szCs w:val="28"/>
          <w:lang w:val="en-US" w:eastAsia="en-US"/>
        </w:rPr>
        <w:t>Firefox</w:t>
      </w:r>
      <w:r w:rsidRPr="00084520">
        <w:rPr>
          <w:rStyle w:val="FontStyle17"/>
          <w:sz w:val="28"/>
          <w:szCs w:val="28"/>
          <w:lang w:eastAsia="en-US"/>
        </w:rPr>
        <w:t xml:space="preserve">, </w:t>
      </w:r>
      <w:proofErr w:type="spellStart"/>
      <w:r w:rsidRPr="00084520">
        <w:rPr>
          <w:rStyle w:val="FontStyle17"/>
          <w:sz w:val="28"/>
          <w:szCs w:val="28"/>
          <w:lang w:val="en-US" w:eastAsia="en-US"/>
        </w:rPr>
        <w:t>Yandex</w:t>
      </w:r>
      <w:proofErr w:type="spellEnd"/>
      <w:r w:rsidRPr="00084520">
        <w:rPr>
          <w:rStyle w:val="FontStyle17"/>
          <w:sz w:val="28"/>
          <w:szCs w:val="28"/>
          <w:lang w:eastAsia="en-US"/>
        </w:rPr>
        <w:t>.</w:t>
      </w:r>
      <w:r w:rsidRPr="00084520">
        <w:rPr>
          <w:rStyle w:val="FontStyle17"/>
          <w:sz w:val="28"/>
          <w:szCs w:val="28"/>
          <w:lang w:val="en-US" w:eastAsia="en-US"/>
        </w:rPr>
        <w:t>Browser</w:t>
      </w:r>
      <w:r w:rsidRPr="00084520">
        <w:rPr>
          <w:rStyle w:val="FontStyle17"/>
          <w:sz w:val="28"/>
          <w:szCs w:val="28"/>
          <w:lang w:eastAsia="en-US"/>
        </w:rPr>
        <w:t xml:space="preserve"> с установленными обновлениями;</w:t>
      </w:r>
    </w:p>
    <w:p w:rsidR="00D2746B" w:rsidRPr="00084520" w:rsidRDefault="00D2746B" w:rsidP="00084520">
      <w:pPr>
        <w:pStyle w:val="Style5"/>
        <w:widowControl/>
        <w:ind w:left="742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веб-камера;</w:t>
      </w:r>
    </w:p>
    <w:p w:rsidR="00D2746B" w:rsidRPr="00084520" w:rsidRDefault="00D2746B" w:rsidP="00084520">
      <w:pPr>
        <w:pStyle w:val="Style5"/>
        <w:widowControl/>
        <w:ind w:left="749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соединение Интернет со скоростью на отдачу не менее 512 Кбит/с;</w:t>
      </w:r>
    </w:p>
    <w:p w:rsidR="00D2746B" w:rsidRPr="00084520" w:rsidRDefault="00D2746B" w:rsidP="00084520">
      <w:pPr>
        <w:pStyle w:val="Style5"/>
        <w:widowControl/>
        <w:spacing w:before="7"/>
        <w:ind w:left="742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принтер;</w:t>
      </w:r>
    </w:p>
    <w:p w:rsidR="00D2746B" w:rsidRPr="00084520" w:rsidRDefault="00D2746B" w:rsidP="00084520">
      <w:pPr>
        <w:pStyle w:val="Style5"/>
        <w:widowControl/>
        <w:ind w:left="749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сканер.</w:t>
      </w:r>
    </w:p>
    <w:p w:rsidR="00D2746B" w:rsidRPr="00084520" w:rsidRDefault="00D2746B" w:rsidP="004D1B24">
      <w:pPr>
        <w:pStyle w:val="Style4"/>
        <w:widowControl/>
        <w:tabs>
          <w:tab w:val="left" w:pos="1418"/>
        </w:tabs>
        <w:spacing w:line="324" w:lineRule="exact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3.3.</w:t>
      </w:r>
      <w:r w:rsidR="004D1B24">
        <w:rPr>
          <w:rStyle w:val="FontStyle17"/>
          <w:sz w:val="28"/>
          <w:szCs w:val="28"/>
        </w:rPr>
        <w:t xml:space="preserve"> </w:t>
      </w:r>
      <w:r w:rsidRPr="00084520">
        <w:rPr>
          <w:rStyle w:val="FontStyle17"/>
          <w:sz w:val="28"/>
          <w:szCs w:val="28"/>
        </w:rPr>
        <w:t>Конкурсные испытания первого (отборочного) этапа муниципального</w:t>
      </w:r>
      <w:r w:rsidRPr="00084520">
        <w:rPr>
          <w:rStyle w:val="FontStyle17"/>
          <w:sz w:val="28"/>
          <w:szCs w:val="28"/>
        </w:rPr>
        <w:br/>
        <w:t>Конкурса проводятся в 2 тура и включают в себя:</w:t>
      </w:r>
    </w:p>
    <w:p w:rsidR="00D2746B" w:rsidRPr="00084520" w:rsidRDefault="00D2746B" w:rsidP="00084520">
      <w:pPr>
        <w:pStyle w:val="Style3"/>
        <w:widowControl/>
        <w:tabs>
          <w:tab w:val="left" w:pos="907"/>
        </w:tabs>
        <w:spacing w:line="324" w:lineRule="exact"/>
        <w:ind w:left="756" w:right="7776" w:firstLine="0"/>
        <w:rPr>
          <w:rStyle w:val="FontStyle17"/>
          <w:sz w:val="28"/>
          <w:szCs w:val="28"/>
        </w:rPr>
      </w:pPr>
      <w:r w:rsidRPr="00084520">
        <w:rPr>
          <w:rStyle w:val="FontStyle15"/>
          <w:sz w:val="28"/>
          <w:szCs w:val="28"/>
        </w:rPr>
        <w:t>I</w:t>
      </w:r>
      <w:r w:rsidRPr="00084520">
        <w:rPr>
          <w:rStyle w:val="FontStyle15"/>
          <w:b w:val="0"/>
          <w:bCs w:val="0"/>
          <w:sz w:val="28"/>
          <w:szCs w:val="28"/>
        </w:rPr>
        <w:tab/>
      </w:r>
      <w:r w:rsidRPr="00084520">
        <w:rPr>
          <w:rStyle w:val="FontStyle17"/>
          <w:sz w:val="28"/>
          <w:szCs w:val="28"/>
        </w:rPr>
        <w:t>тур: «Урок»;</w:t>
      </w:r>
    </w:p>
    <w:p w:rsidR="00D2746B" w:rsidRPr="00084520" w:rsidRDefault="00D2746B" w:rsidP="00084520">
      <w:pPr>
        <w:pStyle w:val="Style4"/>
        <w:widowControl/>
        <w:tabs>
          <w:tab w:val="left" w:pos="1008"/>
        </w:tabs>
        <w:spacing w:before="7" w:line="324" w:lineRule="exact"/>
        <w:ind w:left="756"/>
        <w:rPr>
          <w:rStyle w:val="FontStyle17"/>
          <w:sz w:val="28"/>
          <w:szCs w:val="28"/>
        </w:rPr>
      </w:pPr>
      <w:r w:rsidRPr="00084520">
        <w:rPr>
          <w:rStyle w:val="FontStyle15"/>
          <w:sz w:val="28"/>
          <w:szCs w:val="28"/>
        </w:rPr>
        <w:t>II</w:t>
      </w:r>
      <w:r w:rsidRPr="00084520">
        <w:rPr>
          <w:rStyle w:val="FontStyle15"/>
          <w:b w:val="0"/>
          <w:bCs w:val="0"/>
          <w:sz w:val="28"/>
          <w:szCs w:val="28"/>
        </w:rPr>
        <w:tab/>
      </w:r>
      <w:r w:rsidRPr="00084520">
        <w:rPr>
          <w:rStyle w:val="FontStyle17"/>
          <w:sz w:val="28"/>
          <w:szCs w:val="28"/>
        </w:rPr>
        <w:t>тур:</w:t>
      </w:r>
    </w:p>
    <w:p w:rsidR="00D2746B" w:rsidRPr="00084520" w:rsidRDefault="00D2746B" w:rsidP="00084520">
      <w:pPr>
        <w:pStyle w:val="Style5"/>
        <w:widowControl/>
        <w:ind w:left="763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«Индивидуальное </w:t>
      </w:r>
      <w:proofErr w:type="spellStart"/>
      <w:r w:rsidRPr="00084520">
        <w:rPr>
          <w:rStyle w:val="FontStyle17"/>
          <w:sz w:val="28"/>
          <w:szCs w:val="28"/>
        </w:rPr>
        <w:t>компетентностное</w:t>
      </w:r>
      <w:proofErr w:type="spellEnd"/>
      <w:r w:rsidRPr="00084520">
        <w:rPr>
          <w:rStyle w:val="FontStyle17"/>
          <w:sz w:val="28"/>
          <w:szCs w:val="28"/>
        </w:rPr>
        <w:t xml:space="preserve"> испытание»;</w:t>
      </w:r>
    </w:p>
    <w:p w:rsidR="00D2746B" w:rsidRPr="00084520" w:rsidRDefault="00D2746B" w:rsidP="004D1B24">
      <w:pPr>
        <w:pStyle w:val="Style3"/>
        <w:widowControl/>
        <w:tabs>
          <w:tab w:val="left" w:pos="1469"/>
        </w:tabs>
        <w:spacing w:line="324" w:lineRule="exact"/>
        <w:ind w:right="1555" w:firstLine="0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3.4.</w:t>
      </w:r>
      <w:r w:rsidR="004D1B24">
        <w:rPr>
          <w:rStyle w:val="FontStyle17"/>
          <w:sz w:val="28"/>
          <w:szCs w:val="28"/>
        </w:rPr>
        <w:t xml:space="preserve"> </w:t>
      </w:r>
      <w:r w:rsidRPr="00084520">
        <w:rPr>
          <w:rStyle w:val="FontStyle15"/>
          <w:sz w:val="28"/>
          <w:szCs w:val="28"/>
        </w:rPr>
        <w:t xml:space="preserve">I </w:t>
      </w:r>
      <w:r w:rsidRPr="00084520">
        <w:rPr>
          <w:rStyle w:val="FontStyle17"/>
          <w:sz w:val="28"/>
          <w:szCs w:val="28"/>
        </w:rPr>
        <w:t>тур первого (отборочного) этапа краевого Конкурса.</w:t>
      </w:r>
      <w:r w:rsidRPr="00084520">
        <w:rPr>
          <w:rStyle w:val="FontStyle17"/>
          <w:sz w:val="28"/>
          <w:szCs w:val="28"/>
        </w:rPr>
        <w:br/>
        <w:t>Конкурсное испытание «Урок» проводится в 2 этапа:</w:t>
      </w:r>
    </w:p>
    <w:p w:rsidR="00D2746B" w:rsidRPr="00084520" w:rsidRDefault="00D2746B" w:rsidP="00084520">
      <w:pPr>
        <w:pStyle w:val="Style4"/>
        <w:widowControl/>
        <w:tabs>
          <w:tab w:val="left" w:pos="1260"/>
        </w:tabs>
        <w:spacing w:before="65" w:line="324" w:lineRule="exact"/>
        <w:ind w:firstLine="720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1</w:t>
      </w:r>
      <w:r w:rsidR="00332E8E" w:rsidRPr="00084520">
        <w:rPr>
          <w:rStyle w:val="FontStyle17"/>
          <w:sz w:val="28"/>
          <w:szCs w:val="28"/>
        </w:rPr>
        <w:t>.</w:t>
      </w:r>
      <w:r w:rsidRPr="00084520">
        <w:rPr>
          <w:rStyle w:val="FontStyle17"/>
          <w:sz w:val="28"/>
          <w:szCs w:val="28"/>
        </w:rPr>
        <w:tab/>
        <w:t>«Описание урока» (на основе письменных материалов, предоставленных конкурсантами при регистрации)</w:t>
      </w:r>
      <w:r w:rsidR="00CB1725">
        <w:rPr>
          <w:rStyle w:val="FontStyle17"/>
          <w:sz w:val="28"/>
          <w:szCs w:val="28"/>
        </w:rPr>
        <w:t xml:space="preserve"> (приложение 5)</w:t>
      </w:r>
      <w:r w:rsidRPr="00084520">
        <w:rPr>
          <w:rStyle w:val="FontStyle17"/>
          <w:sz w:val="28"/>
          <w:szCs w:val="28"/>
        </w:rPr>
        <w:t>;</w:t>
      </w:r>
    </w:p>
    <w:p w:rsidR="00D2746B" w:rsidRPr="00084520" w:rsidRDefault="00D2746B" w:rsidP="00084520">
      <w:pPr>
        <w:pStyle w:val="Style4"/>
        <w:widowControl/>
        <w:tabs>
          <w:tab w:val="left" w:pos="929"/>
        </w:tabs>
        <w:spacing w:line="324" w:lineRule="exact"/>
        <w:ind w:left="713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2</w:t>
      </w:r>
      <w:r w:rsidR="00332E8E" w:rsidRPr="00084520">
        <w:rPr>
          <w:rStyle w:val="FontStyle17"/>
          <w:sz w:val="28"/>
          <w:szCs w:val="28"/>
        </w:rPr>
        <w:t>.</w:t>
      </w:r>
      <w:r w:rsidRPr="00084520">
        <w:rPr>
          <w:rStyle w:val="FontStyle17"/>
          <w:sz w:val="28"/>
          <w:szCs w:val="28"/>
        </w:rPr>
        <w:tab/>
        <w:t>«Презентация идеи урока».</w:t>
      </w:r>
    </w:p>
    <w:p w:rsidR="00D2746B" w:rsidRPr="00084520" w:rsidRDefault="00D2746B" w:rsidP="00084520">
      <w:pPr>
        <w:pStyle w:val="Style5"/>
        <w:widowControl/>
        <w:ind w:firstLine="691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lastRenderedPageBreak/>
        <w:t xml:space="preserve">Цель конкурсного испытания: </w:t>
      </w:r>
      <w:r w:rsidRPr="00084520">
        <w:rPr>
          <w:rStyle w:val="FontStyle17"/>
          <w:i/>
          <w:sz w:val="28"/>
          <w:szCs w:val="28"/>
        </w:rPr>
        <w:t>демонстрация конкурсантом профессиональных компетенций в области проектирования (разработки) урока по предмету с ориентацией на конкретные образовательные результаты обучающихся, отражающего характерную для участника педагогическую технологию и методические приемы.</w:t>
      </w:r>
    </w:p>
    <w:p w:rsidR="00D2746B" w:rsidRPr="00084520" w:rsidRDefault="00D2746B" w:rsidP="00084520">
      <w:pPr>
        <w:pStyle w:val="Style5"/>
        <w:widowControl/>
        <w:ind w:left="713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3.4.1. 1-й этап: </w:t>
      </w:r>
      <w:r w:rsidRPr="00084520">
        <w:rPr>
          <w:rStyle w:val="FontStyle17"/>
          <w:b/>
          <w:sz w:val="28"/>
          <w:szCs w:val="28"/>
        </w:rPr>
        <w:t>«Описание урока».</w:t>
      </w:r>
    </w:p>
    <w:p w:rsidR="00D2746B" w:rsidRPr="00084520" w:rsidRDefault="00D2746B" w:rsidP="00084520">
      <w:pPr>
        <w:pStyle w:val="Style5"/>
        <w:widowControl/>
        <w:ind w:firstLine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Формат конкурсного испытания: </w:t>
      </w:r>
      <w:r w:rsidRPr="00084520">
        <w:rPr>
          <w:rStyle w:val="FontStyle17"/>
          <w:i/>
          <w:sz w:val="28"/>
          <w:szCs w:val="28"/>
        </w:rPr>
        <w:t>предоставление в письменном виде по заданной форме описания урока. Тема урока определяется участниками самостоятельно.</w:t>
      </w:r>
    </w:p>
    <w:p w:rsidR="00D2746B" w:rsidRPr="00084520" w:rsidRDefault="00D2746B" w:rsidP="00084520">
      <w:pPr>
        <w:pStyle w:val="Style5"/>
        <w:widowControl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Регламент конкурсного испытания: </w:t>
      </w:r>
      <w:r w:rsidRPr="00084520">
        <w:rPr>
          <w:rStyle w:val="FontStyle17"/>
          <w:i/>
          <w:sz w:val="28"/>
          <w:szCs w:val="28"/>
        </w:rPr>
        <w:t>Описание урока направляется при регистрации участника на электронный адрес, предоставленный оргкомитетом конкурса.</w:t>
      </w:r>
    </w:p>
    <w:p w:rsidR="00D2746B" w:rsidRPr="00084520" w:rsidRDefault="00D2746B" w:rsidP="00084520">
      <w:pPr>
        <w:pStyle w:val="Style1"/>
        <w:widowControl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Критерии оценивания конкурсного испытания: </w:t>
      </w:r>
      <w:r w:rsidRPr="00084520">
        <w:rPr>
          <w:rStyle w:val="FontStyle17"/>
          <w:i/>
          <w:sz w:val="28"/>
          <w:szCs w:val="28"/>
        </w:rPr>
        <w:t xml:space="preserve">корректность и глубина понимания предметного содержания; методическая грамотность в проектировании (разработке) урока; использование методов, способов и средств обучения </w:t>
      </w:r>
      <w:proofErr w:type="spellStart"/>
      <w:r w:rsidRPr="00084520">
        <w:rPr>
          <w:rStyle w:val="FontStyle17"/>
          <w:i/>
          <w:sz w:val="28"/>
          <w:szCs w:val="28"/>
        </w:rPr>
        <w:t>деятельностного</w:t>
      </w:r>
      <w:proofErr w:type="spellEnd"/>
      <w:r w:rsidRPr="00084520">
        <w:rPr>
          <w:rStyle w:val="FontStyle17"/>
          <w:i/>
          <w:sz w:val="28"/>
          <w:szCs w:val="28"/>
        </w:rPr>
        <w:t xml:space="preserve"> характера;</w:t>
      </w:r>
    </w:p>
    <w:p w:rsidR="00D2746B" w:rsidRPr="00084520" w:rsidRDefault="00D2746B" w:rsidP="00084520">
      <w:pPr>
        <w:pStyle w:val="Style1"/>
        <w:widowControl/>
        <w:ind w:left="720" w:right="1555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организационно-педагогические условия проведения урока; качество оформления материалов урока;</w:t>
      </w:r>
    </w:p>
    <w:p w:rsidR="00D2746B" w:rsidRPr="00084520" w:rsidRDefault="00D2746B" w:rsidP="00084520">
      <w:pPr>
        <w:pStyle w:val="Style5"/>
        <w:widowControl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соответствие урока требованиям обновленного ФГОС НОО, ООО в части формирования планируемых результатов (в том числе функциональной грамотности);</w:t>
      </w:r>
    </w:p>
    <w:p w:rsidR="00D2746B" w:rsidRPr="00084520" w:rsidRDefault="00D2746B" w:rsidP="00084520">
      <w:pPr>
        <w:pStyle w:val="Style5"/>
        <w:widowControl/>
        <w:ind w:left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использование Цифровых образовательных ресурсов.</w:t>
      </w:r>
    </w:p>
    <w:p w:rsidR="00D2746B" w:rsidRPr="00084520" w:rsidRDefault="00D2746B" w:rsidP="00084520">
      <w:pPr>
        <w:pStyle w:val="Style5"/>
        <w:widowControl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Оценивание конкурсного испытания осуществляется экспертами в заочном режиме.</w:t>
      </w:r>
    </w:p>
    <w:p w:rsidR="00D2746B" w:rsidRPr="00084520" w:rsidRDefault="00D2746B" w:rsidP="00084520">
      <w:pPr>
        <w:pStyle w:val="Style5"/>
        <w:widowControl/>
        <w:ind w:left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Максимальная оценка за конкурсное испытание - 30 баллов.</w:t>
      </w:r>
    </w:p>
    <w:p w:rsidR="00D2746B" w:rsidRPr="00084520" w:rsidRDefault="007575CF" w:rsidP="004D1B24">
      <w:pPr>
        <w:pStyle w:val="Style8"/>
        <w:widowControl/>
        <w:spacing w:line="324" w:lineRule="exact"/>
        <w:jc w:val="both"/>
        <w:rPr>
          <w:rStyle w:val="FontStyle19"/>
          <w:sz w:val="28"/>
          <w:szCs w:val="28"/>
        </w:rPr>
      </w:pPr>
      <w:r>
        <w:rPr>
          <w:rStyle w:val="FontStyle17"/>
          <w:sz w:val="28"/>
          <w:szCs w:val="28"/>
        </w:rPr>
        <w:t xml:space="preserve">3.4.2. </w:t>
      </w:r>
      <w:r w:rsidR="00D2746B" w:rsidRPr="00084520">
        <w:rPr>
          <w:rStyle w:val="FontStyle17"/>
          <w:sz w:val="28"/>
          <w:szCs w:val="28"/>
        </w:rPr>
        <w:t xml:space="preserve">2-й этап: </w:t>
      </w:r>
      <w:r w:rsidR="00D2746B" w:rsidRPr="00084520">
        <w:rPr>
          <w:rStyle w:val="FontStyle19"/>
          <w:b/>
          <w:sz w:val="28"/>
          <w:szCs w:val="28"/>
        </w:rPr>
        <w:t>«Презентация идеи урока».</w:t>
      </w:r>
    </w:p>
    <w:p w:rsidR="00D2746B" w:rsidRPr="00084520" w:rsidRDefault="00D2746B" w:rsidP="00084520">
      <w:pPr>
        <w:pStyle w:val="Style5"/>
        <w:widowControl/>
        <w:ind w:firstLine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Формат конкурсного испытания: </w:t>
      </w:r>
      <w:r w:rsidRPr="00084520">
        <w:rPr>
          <w:rStyle w:val="FontStyle17"/>
          <w:i/>
          <w:sz w:val="28"/>
          <w:szCs w:val="28"/>
        </w:rPr>
        <w:t>публичная презентация конкурсантом основной идеи урока в связке: цель урока -&gt; запланированные результаты -» учебное содержание урока методы, способы и средства обучения -» оценка достижения запланированных результатов.</w:t>
      </w:r>
    </w:p>
    <w:p w:rsidR="00D2746B" w:rsidRPr="00084520" w:rsidRDefault="00D2746B" w:rsidP="00084520">
      <w:pPr>
        <w:pStyle w:val="Style5"/>
        <w:widowControl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Регламент конкурсного испытания: </w:t>
      </w:r>
      <w:r w:rsidRPr="00084520">
        <w:rPr>
          <w:rStyle w:val="FontStyle17"/>
          <w:i/>
          <w:sz w:val="28"/>
          <w:szCs w:val="28"/>
        </w:rPr>
        <w:t>выступление конкурсанта -до 10 минут, ответы на вопросы экспертов - до 5 минут.</w:t>
      </w:r>
    </w:p>
    <w:p w:rsidR="00D2746B" w:rsidRPr="00084520" w:rsidRDefault="00D2746B" w:rsidP="00084520">
      <w:pPr>
        <w:pStyle w:val="Style8"/>
        <w:widowControl/>
        <w:spacing w:line="324" w:lineRule="exact"/>
        <w:ind w:left="734"/>
        <w:jc w:val="both"/>
        <w:rPr>
          <w:rStyle w:val="FontStyle19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lastRenderedPageBreak/>
        <w:t>Критерии оценивания конкурсного испытания:</w:t>
      </w:r>
    </w:p>
    <w:p w:rsidR="00D2746B" w:rsidRPr="00084520" w:rsidRDefault="00D2746B" w:rsidP="00084520">
      <w:pPr>
        <w:pStyle w:val="Style5"/>
        <w:widowControl/>
        <w:ind w:left="734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представление идеи урока;</w:t>
      </w:r>
    </w:p>
    <w:p w:rsidR="00D2746B" w:rsidRPr="00084520" w:rsidRDefault="00D2746B" w:rsidP="00084520">
      <w:pPr>
        <w:pStyle w:val="Style5"/>
        <w:widowControl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соотнесение цели урока с запланированными результатами и его учебным содержанием;</w:t>
      </w:r>
    </w:p>
    <w:p w:rsidR="00D2746B" w:rsidRPr="00084520" w:rsidRDefault="00D2746B" w:rsidP="00084520">
      <w:pPr>
        <w:pStyle w:val="Style5"/>
        <w:widowControl/>
        <w:ind w:left="742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анализ методов, способов и средств обучения, используемых на уроке;</w:t>
      </w:r>
    </w:p>
    <w:p w:rsidR="00D2746B" w:rsidRPr="00084520" w:rsidRDefault="00D2746B" w:rsidP="00084520">
      <w:pPr>
        <w:pStyle w:val="Style5"/>
        <w:widowControl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культура публичного выступления (</w:t>
      </w:r>
      <w:proofErr w:type="spellStart"/>
      <w:r w:rsidRPr="00084520">
        <w:rPr>
          <w:rStyle w:val="FontStyle17"/>
          <w:i/>
          <w:sz w:val="28"/>
          <w:szCs w:val="28"/>
        </w:rPr>
        <w:t>тайминг</w:t>
      </w:r>
      <w:proofErr w:type="spellEnd"/>
      <w:r w:rsidRPr="00084520">
        <w:rPr>
          <w:rStyle w:val="FontStyle17"/>
          <w:i/>
          <w:sz w:val="28"/>
          <w:szCs w:val="28"/>
        </w:rPr>
        <w:t>, речевая культура, эмоциональность, взаимодействие с аудиторией).</w:t>
      </w:r>
    </w:p>
    <w:p w:rsidR="00D2746B" w:rsidRPr="00084520" w:rsidRDefault="00D2746B" w:rsidP="00084520">
      <w:pPr>
        <w:pStyle w:val="Style5"/>
        <w:widowControl/>
        <w:spacing w:line="331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Оценивание конкурсного испытания осуществляется экспертами в дистанционном режиме.</w:t>
      </w:r>
    </w:p>
    <w:p w:rsidR="005349BD" w:rsidRPr="00084520" w:rsidRDefault="00D2746B" w:rsidP="00084520">
      <w:pPr>
        <w:pStyle w:val="Style1"/>
        <w:widowControl/>
        <w:spacing w:before="65" w:line="317" w:lineRule="exact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 xml:space="preserve">Максимальная оценка за конкурсное испытание - 20 баллов. </w:t>
      </w:r>
    </w:p>
    <w:p w:rsidR="00D2746B" w:rsidRPr="00084520" w:rsidRDefault="00D2746B" w:rsidP="00084520">
      <w:pPr>
        <w:pStyle w:val="Style1"/>
        <w:widowControl/>
        <w:spacing w:before="65" w:line="317" w:lineRule="exact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По итогам </w:t>
      </w:r>
      <w:r w:rsidRPr="00084520">
        <w:rPr>
          <w:rStyle w:val="FontStyle15"/>
          <w:sz w:val="28"/>
          <w:szCs w:val="28"/>
        </w:rPr>
        <w:t xml:space="preserve">I </w:t>
      </w:r>
      <w:r w:rsidRPr="00084520">
        <w:rPr>
          <w:rStyle w:val="FontStyle17"/>
          <w:sz w:val="28"/>
          <w:szCs w:val="28"/>
        </w:rPr>
        <w:t xml:space="preserve">тура первого (отборочного) этапа Конкурса отбираются участники </w:t>
      </w:r>
      <w:r w:rsidRPr="00084520">
        <w:rPr>
          <w:rStyle w:val="FontStyle15"/>
          <w:sz w:val="28"/>
          <w:szCs w:val="28"/>
        </w:rPr>
        <w:t xml:space="preserve">II </w:t>
      </w:r>
      <w:r w:rsidR="005349BD" w:rsidRPr="00084520">
        <w:rPr>
          <w:rStyle w:val="FontStyle17"/>
          <w:sz w:val="28"/>
          <w:szCs w:val="28"/>
        </w:rPr>
        <w:t>тура – не более 5</w:t>
      </w:r>
      <w:r w:rsidRPr="00084520">
        <w:rPr>
          <w:rStyle w:val="FontStyle17"/>
          <w:sz w:val="28"/>
          <w:szCs w:val="28"/>
        </w:rPr>
        <w:t xml:space="preserve"> конкурсантов.</w:t>
      </w:r>
    </w:p>
    <w:p w:rsidR="00D2746B" w:rsidRPr="00084520" w:rsidRDefault="00D2746B" w:rsidP="004D1B24">
      <w:pPr>
        <w:pStyle w:val="Style4"/>
        <w:widowControl/>
        <w:tabs>
          <w:tab w:val="left" w:pos="1418"/>
        </w:tabs>
        <w:spacing w:line="317" w:lineRule="exact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3.5.</w:t>
      </w:r>
      <w:r w:rsidR="004D1B24">
        <w:rPr>
          <w:rStyle w:val="FontStyle17"/>
          <w:sz w:val="28"/>
          <w:szCs w:val="28"/>
        </w:rPr>
        <w:t xml:space="preserve"> </w:t>
      </w:r>
      <w:r w:rsidRPr="00084520">
        <w:rPr>
          <w:rStyle w:val="FontStyle15"/>
          <w:sz w:val="28"/>
          <w:szCs w:val="28"/>
        </w:rPr>
        <w:t xml:space="preserve">II </w:t>
      </w:r>
      <w:r w:rsidRPr="00084520">
        <w:rPr>
          <w:rStyle w:val="FontStyle17"/>
          <w:sz w:val="28"/>
          <w:szCs w:val="28"/>
        </w:rPr>
        <w:t xml:space="preserve">тур первого (отборочного) этапа </w:t>
      </w:r>
      <w:r w:rsidR="005349BD" w:rsidRPr="00084520">
        <w:rPr>
          <w:rStyle w:val="FontStyle17"/>
          <w:sz w:val="28"/>
          <w:szCs w:val="28"/>
        </w:rPr>
        <w:t>муниципального</w:t>
      </w:r>
      <w:r w:rsidRPr="00084520">
        <w:rPr>
          <w:rStyle w:val="FontStyle17"/>
          <w:sz w:val="28"/>
          <w:szCs w:val="28"/>
        </w:rPr>
        <w:t xml:space="preserve"> Конкурса.</w:t>
      </w:r>
    </w:p>
    <w:p w:rsidR="00D2746B" w:rsidRPr="00084520" w:rsidRDefault="00D2746B" w:rsidP="004D1B24">
      <w:pPr>
        <w:pStyle w:val="Style4"/>
        <w:widowControl/>
        <w:tabs>
          <w:tab w:val="left" w:pos="1606"/>
        </w:tabs>
        <w:spacing w:line="317" w:lineRule="exact"/>
        <w:rPr>
          <w:rStyle w:val="FontStyle17"/>
          <w:b/>
          <w:sz w:val="28"/>
          <w:szCs w:val="28"/>
        </w:rPr>
      </w:pPr>
      <w:r w:rsidRPr="00084520">
        <w:rPr>
          <w:rStyle w:val="FontStyle17"/>
          <w:sz w:val="28"/>
          <w:szCs w:val="28"/>
        </w:rPr>
        <w:t>3.5.1.</w:t>
      </w:r>
      <w:r w:rsidR="004D1B24">
        <w:rPr>
          <w:rStyle w:val="FontStyle17"/>
          <w:sz w:val="28"/>
          <w:szCs w:val="28"/>
        </w:rPr>
        <w:t xml:space="preserve"> </w:t>
      </w:r>
      <w:r w:rsidRPr="00084520">
        <w:rPr>
          <w:rStyle w:val="FontStyle17"/>
          <w:sz w:val="28"/>
          <w:szCs w:val="28"/>
        </w:rPr>
        <w:t xml:space="preserve">Конкурсное испытание </w:t>
      </w:r>
      <w:r w:rsidRPr="00084520">
        <w:rPr>
          <w:rStyle w:val="FontStyle17"/>
          <w:b/>
          <w:sz w:val="28"/>
          <w:szCs w:val="28"/>
        </w:rPr>
        <w:t xml:space="preserve">«Индивидуальное </w:t>
      </w:r>
      <w:proofErr w:type="spellStart"/>
      <w:r w:rsidRPr="00084520">
        <w:rPr>
          <w:rStyle w:val="FontStyle17"/>
          <w:b/>
          <w:sz w:val="28"/>
          <w:szCs w:val="28"/>
        </w:rPr>
        <w:t>компетентностное</w:t>
      </w:r>
      <w:proofErr w:type="spellEnd"/>
      <w:r w:rsidRPr="00084520">
        <w:rPr>
          <w:rStyle w:val="FontStyle17"/>
          <w:b/>
          <w:sz w:val="28"/>
          <w:szCs w:val="28"/>
        </w:rPr>
        <w:br/>
        <w:t>испытание».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Цель конкурсного испытания: </w:t>
      </w:r>
      <w:r w:rsidRPr="00084520">
        <w:rPr>
          <w:rStyle w:val="FontStyle17"/>
          <w:i/>
          <w:sz w:val="28"/>
          <w:szCs w:val="28"/>
        </w:rPr>
        <w:t>демонстрация конкурсантами уровня педагогического мастерства, позволяющего адаптироваться и перестраивать свою профессиональную деятельность под новые вызовы и условия в ситуации изменений.</w:t>
      </w:r>
    </w:p>
    <w:p w:rsidR="00D2746B" w:rsidRPr="00084520" w:rsidRDefault="00D2746B" w:rsidP="00084520">
      <w:pPr>
        <w:pStyle w:val="Style5"/>
        <w:widowControl/>
        <w:spacing w:line="317" w:lineRule="exact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Формат конкурсного испытания: </w:t>
      </w:r>
      <w:r w:rsidRPr="00084520">
        <w:rPr>
          <w:rStyle w:val="FontStyle17"/>
          <w:i/>
          <w:sz w:val="28"/>
          <w:szCs w:val="28"/>
        </w:rPr>
        <w:t xml:space="preserve">выполнение индивидуального </w:t>
      </w:r>
      <w:proofErr w:type="spellStart"/>
      <w:r w:rsidRPr="00084520">
        <w:rPr>
          <w:rStyle w:val="FontStyle17"/>
          <w:i/>
          <w:sz w:val="28"/>
          <w:szCs w:val="28"/>
        </w:rPr>
        <w:t>компетентностного</w:t>
      </w:r>
      <w:proofErr w:type="spellEnd"/>
      <w:r w:rsidRPr="00084520">
        <w:rPr>
          <w:rStyle w:val="FontStyle17"/>
          <w:i/>
          <w:sz w:val="28"/>
          <w:szCs w:val="28"/>
        </w:rPr>
        <w:t xml:space="preserve"> задания в письменной форме.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Материалы к испытанию содержат инструкцию для выполнения задания.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Регламент конкурсного испытания: </w:t>
      </w:r>
      <w:r w:rsidRPr="00084520">
        <w:rPr>
          <w:rStyle w:val="FontStyle17"/>
          <w:i/>
          <w:sz w:val="28"/>
          <w:szCs w:val="28"/>
        </w:rPr>
        <w:t xml:space="preserve">подключение к онлайн-конференции, получение и распечатка индивидуального задания - до 30 мин., выполнение индивидуального </w:t>
      </w:r>
      <w:proofErr w:type="spellStart"/>
      <w:r w:rsidR="00BA6B22">
        <w:rPr>
          <w:rStyle w:val="FontStyle17"/>
          <w:i/>
          <w:sz w:val="28"/>
          <w:szCs w:val="28"/>
        </w:rPr>
        <w:t>компетентностного</w:t>
      </w:r>
      <w:proofErr w:type="spellEnd"/>
      <w:r w:rsidR="00BA6B22">
        <w:rPr>
          <w:rStyle w:val="FontStyle17"/>
          <w:i/>
          <w:sz w:val="28"/>
          <w:szCs w:val="28"/>
        </w:rPr>
        <w:t xml:space="preserve"> задания - до 2</w:t>
      </w:r>
      <w:r w:rsidRPr="00084520">
        <w:rPr>
          <w:rStyle w:val="FontStyle17"/>
          <w:i/>
          <w:sz w:val="28"/>
          <w:szCs w:val="28"/>
        </w:rPr>
        <w:t xml:space="preserve"> ч., сканирование и отправка ответов - до обозначенного на установке времени.</w:t>
      </w:r>
    </w:p>
    <w:p w:rsidR="00D2746B" w:rsidRPr="00084520" w:rsidRDefault="00D2746B" w:rsidP="00084520">
      <w:pPr>
        <w:pStyle w:val="Style8"/>
        <w:widowControl/>
        <w:spacing w:before="7" w:line="317" w:lineRule="exact"/>
        <w:ind w:left="706"/>
        <w:jc w:val="both"/>
        <w:rPr>
          <w:rStyle w:val="FontStyle19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>Критерии оценивания конкурсного испытания:</w:t>
      </w:r>
    </w:p>
    <w:p w:rsidR="00D2746B" w:rsidRPr="00084520" w:rsidRDefault="00D2746B" w:rsidP="00084520">
      <w:pPr>
        <w:pStyle w:val="Style1"/>
        <w:widowControl/>
        <w:spacing w:line="317" w:lineRule="exact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умение адаптировать свою деятельность под изменяющиеся условия; умение выстраивать коммуникацию в новой ситуации; владение современными образовательными технологиями. Оценивание   конкурсного   испытания   осуществляется   экспертами в заочном режиме.</w:t>
      </w:r>
    </w:p>
    <w:p w:rsidR="00D2746B" w:rsidRPr="00084520" w:rsidRDefault="007575CF" w:rsidP="004D1B24">
      <w:pPr>
        <w:pStyle w:val="Style1"/>
        <w:widowControl/>
        <w:spacing w:line="317" w:lineRule="exact"/>
        <w:jc w:val="both"/>
        <w:rPr>
          <w:rStyle w:val="FontStyle17"/>
          <w:i/>
          <w:sz w:val="28"/>
          <w:szCs w:val="28"/>
        </w:rPr>
      </w:pPr>
      <w:r>
        <w:rPr>
          <w:rStyle w:val="FontStyle17"/>
          <w:i/>
          <w:sz w:val="28"/>
          <w:szCs w:val="28"/>
        </w:rPr>
        <w:t xml:space="preserve">3.5.2. </w:t>
      </w:r>
      <w:r w:rsidR="00D2746B" w:rsidRPr="00084520">
        <w:rPr>
          <w:rStyle w:val="FontStyle17"/>
          <w:i/>
          <w:sz w:val="28"/>
          <w:szCs w:val="28"/>
        </w:rPr>
        <w:t>Максимальная оценка за конкурсное испытание - 50 баллов.</w:t>
      </w:r>
    </w:p>
    <w:p w:rsidR="00D2746B" w:rsidRPr="00084520" w:rsidRDefault="00D2746B" w:rsidP="004D1B24">
      <w:pPr>
        <w:pStyle w:val="Style4"/>
        <w:widowControl/>
        <w:numPr>
          <w:ilvl w:val="0"/>
          <w:numId w:val="43"/>
        </w:numPr>
        <w:tabs>
          <w:tab w:val="left" w:pos="1397"/>
        </w:tabs>
        <w:spacing w:line="317" w:lineRule="exact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По итогам </w:t>
      </w:r>
      <w:r w:rsidRPr="00084520">
        <w:rPr>
          <w:rStyle w:val="FontStyle15"/>
          <w:sz w:val="28"/>
          <w:szCs w:val="28"/>
        </w:rPr>
        <w:t xml:space="preserve">II </w:t>
      </w:r>
      <w:r w:rsidRPr="00084520">
        <w:rPr>
          <w:rStyle w:val="FontStyle17"/>
          <w:sz w:val="28"/>
          <w:szCs w:val="28"/>
        </w:rPr>
        <w:t xml:space="preserve">тура первого (отборочного) этапа </w:t>
      </w:r>
      <w:r w:rsidR="00FC3AC0" w:rsidRPr="00084520">
        <w:rPr>
          <w:rStyle w:val="FontStyle17"/>
          <w:sz w:val="28"/>
          <w:szCs w:val="28"/>
        </w:rPr>
        <w:t>муниципального</w:t>
      </w:r>
      <w:r w:rsidRPr="00084520">
        <w:rPr>
          <w:rStyle w:val="FontStyle17"/>
          <w:sz w:val="28"/>
          <w:szCs w:val="28"/>
        </w:rPr>
        <w:t xml:space="preserve"> Конкурса отбираются участники второго этапа (полуфинала и финала) </w:t>
      </w:r>
      <w:r w:rsidR="007575CF">
        <w:rPr>
          <w:rStyle w:val="FontStyle17"/>
          <w:sz w:val="28"/>
          <w:szCs w:val="28"/>
        </w:rPr>
        <w:t>Конкурса – не более 5</w:t>
      </w:r>
      <w:r w:rsidRPr="00084520">
        <w:rPr>
          <w:rStyle w:val="FontStyle17"/>
          <w:sz w:val="28"/>
          <w:szCs w:val="28"/>
        </w:rPr>
        <w:t xml:space="preserve"> конкурсантов.</w:t>
      </w:r>
    </w:p>
    <w:p w:rsidR="00D2746B" w:rsidRPr="00084520" w:rsidRDefault="00D2746B" w:rsidP="004D1B24">
      <w:pPr>
        <w:pStyle w:val="Style4"/>
        <w:widowControl/>
        <w:numPr>
          <w:ilvl w:val="0"/>
          <w:numId w:val="43"/>
        </w:numPr>
        <w:tabs>
          <w:tab w:val="left" w:pos="1397"/>
        </w:tabs>
        <w:spacing w:line="317" w:lineRule="exact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Конкурсные испытания второго этапа (полуфинала и финала) </w:t>
      </w:r>
      <w:r w:rsidR="00FC3AC0" w:rsidRPr="00084520">
        <w:rPr>
          <w:rStyle w:val="FontStyle17"/>
          <w:sz w:val="28"/>
          <w:szCs w:val="28"/>
        </w:rPr>
        <w:t>муниципального</w:t>
      </w:r>
      <w:r w:rsidRPr="00084520">
        <w:rPr>
          <w:rStyle w:val="FontStyle17"/>
          <w:sz w:val="28"/>
          <w:szCs w:val="28"/>
        </w:rPr>
        <w:t xml:space="preserve"> Конкурса включают в себя:</w:t>
      </w:r>
    </w:p>
    <w:p w:rsidR="00D2746B" w:rsidRPr="00084520" w:rsidRDefault="007575CF" w:rsidP="00084520">
      <w:pPr>
        <w:pStyle w:val="Style1"/>
        <w:widowControl/>
        <w:spacing w:before="7" w:line="317" w:lineRule="exact"/>
        <w:ind w:left="742" w:right="7258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3.7.1. </w:t>
      </w:r>
      <w:r w:rsidR="00D2746B" w:rsidRPr="00084520">
        <w:rPr>
          <w:rStyle w:val="FontStyle17"/>
          <w:sz w:val="28"/>
          <w:szCs w:val="28"/>
        </w:rPr>
        <w:t>Полуфинал: «Урок»;</w:t>
      </w:r>
    </w:p>
    <w:p w:rsidR="00D2746B" w:rsidRPr="00084520" w:rsidRDefault="00D2746B" w:rsidP="00084520">
      <w:pPr>
        <w:pStyle w:val="Style1"/>
        <w:widowControl/>
        <w:spacing w:before="7" w:line="317" w:lineRule="exact"/>
        <w:ind w:left="742" w:right="2592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«Внеурочное </w:t>
      </w:r>
      <w:proofErr w:type="spellStart"/>
      <w:r w:rsidRPr="00084520">
        <w:rPr>
          <w:rStyle w:val="FontStyle17"/>
          <w:sz w:val="28"/>
          <w:szCs w:val="28"/>
        </w:rPr>
        <w:t>профориентационное</w:t>
      </w:r>
      <w:proofErr w:type="spellEnd"/>
      <w:r w:rsidRPr="00084520">
        <w:rPr>
          <w:rStyle w:val="FontStyle17"/>
          <w:sz w:val="28"/>
          <w:szCs w:val="28"/>
        </w:rPr>
        <w:t xml:space="preserve"> мероприятие»; Финал:</w:t>
      </w:r>
    </w:p>
    <w:p w:rsidR="00D2746B" w:rsidRPr="00084520" w:rsidRDefault="00D2746B" w:rsidP="00084520">
      <w:pPr>
        <w:pStyle w:val="Style1"/>
        <w:widowControl/>
        <w:spacing w:line="317" w:lineRule="exact"/>
        <w:ind w:left="742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«Пресс-конференция».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06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По итогам Полуфинала второго этапа </w:t>
      </w:r>
      <w:r w:rsidR="00FC3AC0" w:rsidRPr="00084520">
        <w:rPr>
          <w:rStyle w:val="FontStyle17"/>
          <w:sz w:val="28"/>
          <w:szCs w:val="28"/>
        </w:rPr>
        <w:t>муниципального</w:t>
      </w:r>
      <w:r w:rsidRPr="00084520">
        <w:rPr>
          <w:rStyle w:val="FontStyle17"/>
          <w:sz w:val="28"/>
          <w:szCs w:val="28"/>
        </w:rPr>
        <w:t xml:space="preserve"> Конкурса </w:t>
      </w:r>
      <w:r w:rsidR="00FF75A5">
        <w:rPr>
          <w:rStyle w:val="FontStyle17"/>
          <w:sz w:val="28"/>
          <w:szCs w:val="28"/>
        </w:rPr>
        <w:t>отбираются участники Финала – не более 5</w:t>
      </w:r>
      <w:r w:rsidRPr="00084520">
        <w:rPr>
          <w:rStyle w:val="FontStyle17"/>
          <w:sz w:val="28"/>
          <w:szCs w:val="28"/>
        </w:rPr>
        <w:t xml:space="preserve"> конкурсантов.</w:t>
      </w:r>
    </w:p>
    <w:p w:rsidR="00D2746B" w:rsidRPr="00084520" w:rsidRDefault="00D2746B" w:rsidP="00084520">
      <w:pPr>
        <w:pStyle w:val="Style4"/>
        <w:widowControl/>
        <w:tabs>
          <w:tab w:val="left" w:pos="1462"/>
        </w:tabs>
        <w:spacing w:line="317" w:lineRule="exact"/>
        <w:ind w:left="749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>3.7.2.</w:t>
      </w:r>
      <w:r w:rsidRPr="00084520">
        <w:rPr>
          <w:rStyle w:val="FontStyle17"/>
          <w:sz w:val="28"/>
          <w:szCs w:val="28"/>
        </w:rPr>
        <w:tab/>
        <w:t xml:space="preserve">Конкурсное испытание </w:t>
      </w:r>
      <w:r w:rsidRPr="00084520">
        <w:rPr>
          <w:rStyle w:val="FontStyle17"/>
          <w:b/>
          <w:sz w:val="28"/>
          <w:szCs w:val="28"/>
        </w:rPr>
        <w:t>«Урок»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1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Цель конкурсного испытания: </w:t>
      </w:r>
      <w:r w:rsidRPr="00084520">
        <w:rPr>
          <w:rStyle w:val="FontStyle17"/>
          <w:i/>
          <w:sz w:val="28"/>
          <w:szCs w:val="28"/>
        </w:rPr>
        <w:t>демонстрация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Формат конкурсного испытания: </w:t>
      </w:r>
      <w:r w:rsidRPr="00084520">
        <w:rPr>
          <w:rStyle w:val="FontStyle17"/>
          <w:i/>
          <w:sz w:val="28"/>
          <w:szCs w:val="28"/>
        </w:rPr>
        <w:t>урок по предмету, который проводится конкурсантом в образовательной организации, утверждённой оргкомитетом Конкурса в качестве площадки проведения второго этапа (финала) краевого Конкурса.</w:t>
      </w:r>
    </w:p>
    <w:p w:rsidR="00D2746B" w:rsidRPr="00084520" w:rsidRDefault="00D2746B" w:rsidP="00084520">
      <w:pPr>
        <w:pStyle w:val="Style5"/>
        <w:widowControl/>
        <w:spacing w:before="65" w:line="317" w:lineRule="exact"/>
        <w:ind w:left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Очередность выступления конкурсантов определяется жеребьевкой.</w:t>
      </w:r>
    </w:p>
    <w:p w:rsidR="00D2746B" w:rsidRPr="00084520" w:rsidRDefault="00D2746B" w:rsidP="00084520">
      <w:pPr>
        <w:pStyle w:val="Style5"/>
        <w:widowControl/>
        <w:spacing w:before="7" w:line="317" w:lineRule="exact"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Регламент конкурсного испытания: </w:t>
      </w:r>
      <w:r w:rsidRPr="00084520">
        <w:rPr>
          <w:rStyle w:val="FontStyle17"/>
          <w:i/>
          <w:sz w:val="28"/>
          <w:szCs w:val="28"/>
        </w:rPr>
        <w:t>обоснование использования концептуальных методических подходов и приемов в соответствии с заявленной темой и целевыми ориентирами урока - до 15 минут; проведение урока - 35 минут; самоанализ урока и ответы на вопросы членов жюри - до 10 минут.</w:t>
      </w:r>
    </w:p>
    <w:p w:rsidR="00D2746B" w:rsidRPr="00084520" w:rsidRDefault="00D2746B" w:rsidP="00084520">
      <w:pPr>
        <w:pStyle w:val="Style6"/>
        <w:widowControl/>
        <w:spacing w:before="22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 xml:space="preserve">Возрастная   </w:t>
      </w:r>
      <w:proofErr w:type="gramStart"/>
      <w:r w:rsidRPr="00084520">
        <w:rPr>
          <w:rStyle w:val="FontStyle17"/>
          <w:i/>
          <w:sz w:val="28"/>
          <w:szCs w:val="28"/>
        </w:rPr>
        <w:t>группа  (</w:t>
      </w:r>
      <w:proofErr w:type="gramEnd"/>
      <w:r w:rsidRPr="00084520">
        <w:rPr>
          <w:rStyle w:val="FontStyle17"/>
          <w:i/>
          <w:sz w:val="28"/>
          <w:szCs w:val="28"/>
        </w:rPr>
        <w:t xml:space="preserve">класс),   в   которой   будет   проводиться  урок, выбирается конкурсантом и заявляется на установочном </w:t>
      </w:r>
      <w:proofErr w:type="spellStart"/>
      <w:r w:rsidRPr="00084520">
        <w:rPr>
          <w:rStyle w:val="FontStyle17"/>
          <w:i/>
          <w:sz w:val="28"/>
          <w:szCs w:val="28"/>
        </w:rPr>
        <w:t>вебинаре</w:t>
      </w:r>
      <w:proofErr w:type="spellEnd"/>
      <w:r w:rsidRPr="00084520">
        <w:rPr>
          <w:rStyle w:val="FontStyle17"/>
          <w:i/>
          <w:sz w:val="28"/>
          <w:szCs w:val="28"/>
        </w:rPr>
        <w:t xml:space="preserve">. </w:t>
      </w:r>
      <w:r w:rsidRPr="00084520">
        <w:rPr>
          <w:rStyle w:val="FontStyle19"/>
          <w:i/>
          <w:sz w:val="28"/>
          <w:szCs w:val="28"/>
        </w:rPr>
        <w:t xml:space="preserve">Критерии оценки конкурсного испытания: </w:t>
      </w:r>
      <w:r w:rsidRPr="00084520">
        <w:rPr>
          <w:rStyle w:val="FontStyle17"/>
          <w:i/>
          <w:sz w:val="28"/>
          <w:szCs w:val="28"/>
        </w:rPr>
        <w:t>разработка, обоснование и представление проекта урока; предметное содержание;</w:t>
      </w:r>
    </w:p>
    <w:p w:rsidR="00D2746B" w:rsidRPr="00084520" w:rsidRDefault="00D2746B" w:rsidP="00084520">
      <w:pPr>
        <w:pStyle w:val="Style6"/>
        <w:widowControl/>
        <w:spacing w:before="7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соответствие урока требованиям обновленного ФГОС НОО, ООО в части формирования планируемых результатов (в том числе функциональной грамотности);</w:t>
      </w:r>
    </w:p>
    <w:p w:rsidR="00D2746B" w:rsidRPr="00084520" w:rsidRDefault="00D2746B" w:rsidP="00084520">
      <w:pPr>
        <w:pStyle w:val="Style6"/>
        <w:widowControl/>
        <w:spacing w:before="7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методическая и психолого-педагогическая грамотность при проведении урока и поддержка учебной мотивации;</w:t>
      </w:r>
    </w:p>
    <w:p w:rsidR="00D2746B" w:rsidRPr="00084520" w:rsidRDefault="00D2746B" w:rsidP="00084520">
      <w:pPr>
        <w:pStyle w:val="Style1"/>
        <w:widowControl/>
        <w:spacing w:before="7" w:line="317" w:lineRule="exact"/>
        <w:ind w:left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творческий подход к решению методических/профессиональных задач; коммуникативная и речевая культура; целеполагание и результативность; рефлексия проведенного урока.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Оценивание конкурсного испытания осуществляется конкурсной комиссией в очном режиме.</w:t>
      </w:r>
    </w:p>
    <w:p w:rsidR="00D2746B" w:rsidRPr="00084520" w:rsidRDefault="00D2746B" w:rsidP="00084520">
      <w:pPr>
        <w:pStyle w:val="Style5"/>
        <w:widowControl/>
        <w:spacing w:before="7" w:line="317" w:lineRule="exact"/>
        <w:ind w:left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Максимальная оценка за конкурсное испытание - 70 баллов.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06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3.7.3. Конкурсное испытание </w:t>
      </w:r>
      <w:r w:rsidRPr="00084520">
        <w:rPr>
          <w:rStyle w:val="FontStyle17"/>
          <w:b/>
          <w:sz w:val="28"/>
          <w:szCs w:val="28"/>
        </w:rPr>
        <w:t xml:space="preserve">«Внеурочное </w:t>
      </w:r>
      <w:proofErr w:type="spellStart"/>
      <w:r w:rsidRPr="00084520">
        <w:rPr>
          <w:rStyle w:val="FontStyle17"/>
          <w:b/>
          <w:sz w:val="28"/>
          <w:szCs w:val="28"/>
        </w:rPr>
        <w:t>профориентационное</w:t>
      </w:r>
      <w:proofErr w:type="spellEnd"/>
      <w:r w:rsidRPr="00084520">
        <w:rPr>
          <w:rStyle w:val="FontStyle17"/>
          <w:b/>
          <w:sz w:val="28"/>
          <w:szCs w:val="28"/>
        </w:rPr>
        <w:t xml:space="preserve"> мероприятие»</w:t>
      </w:r>
      <w:r w:rsidRPr="00084520">
        <w:rPr>
          <w:rStyle w:val="FontStyle17"/>
          <w:sz w:val="28"/>
          <w:szCs w:val="28"/>
        </w:rPr>
        <w:t>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1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Цель конкурсного испытания: </w:t>
      </w:r>
      <w:r w:rsidRPr="00084520">
        <w:rPr>
          <w:rStyle w:val="FontStyle17"/>
          <w:i/>
          <w:sz w:val="28"/>
          <w:szCs w:val="28"/>
        </w:rPr>
        <w:t xml:space="preserve">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</w:t>
      </w:r>
      <w:proofErr w:type="gramStart"/>
      <w:r w:rsidRPr="00084520">
        <w:rPr>
          <w:rStyle w:val="FontStyle17"/>
          <w:i/>
          <w:sz w:val="28"/>
          <w:szCs w:val="28"/>
        </w:rPr>
        <w:t>задач организации пробы профессионального самоопределения</w:t>
      </w:r>
      <w:proofErr w:type="gramEnd"/>
      <w:r w:rsidRPr="00084520">
        <w:rPr>
          <w:rStyle w:val="FontStyle17"/>
          <w:i/>
          <w:sz w:val="28"/>
          <w:szCs w:val="28"/>
        </w:rPr>
        <w:t xml:space="preserve"> обучающихся средствами профессионально ориентированного содержания.</w:t>
      </w:r>
    </w:p>
    <w:p w:rsidR="00D2746B" w:rsidRPr="00084520" w:rsidRDefault="00D2746B" w:rsidP="00084520">
      <w:pPr>
        <w:pStyle w:val="Style5"/>
        <w:widowControl/>
        <w:spacing w:line="317" w:lineRule="exact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lastRenderedPageBreak/>
        <w:t xml:space="preserve">Формат проведения конкурсного испытания: </w:t>
      </w:r>
      <w:r w:rsidRPr="00084520">
        <w:rPr>
          <w:rStyle w:val="FontStyle17"/>
          <w:i/>
          <w:sz w:val="28"/>
          <w:szCs w:val="28"/>
        </w:rPr>
        <w:t xml:space="preserve">внеурочное </w:t>
      </w:r>
      <w:proofErr w:type="spellStart"/>
      <w:r w:rsidRPr="00084520">
        <w:rPr>
          <w:rStyle w:val="FontStyle17"/>
          <w:i/>
          <w:sz w:val="28"/>
          <w:szCs w:val="28"/>
        </w:rPr>
        <w:t>профориентационное</w:t>
      </w:r>
      <w:proofErr w:type="spellEnd"/>
      <w:r w:rsidRPr="00084520">
        <w:rPr>
          <w:rStyle w:val="FontStyle17"/>
          <w:i/>
          <w:sz w:val="28"/>
          <w:szCs w:val="28"/>
        </w:rPr>
        <w:t xml:space="preserve"> мероприятие, которое проводится конкурсантом в общеобразовательной организации, утверждённой оргкомитетом Конкурса в качестве площадки проведения этапа (финала) Конкурса.</w:t>
      </w:r>
    </w:p>
    <w:p w:rsidR="00D2746B" w:rsidRPr="00084520" w:rsidRDefault="00D2746B" w:rsidP="00084520">
      <w:pPr>
        <w:pStyle w:val="Style5"/>
        <w:widowControl/>
        <w:spacing w:before="7" w:line="317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 xml:space="preserve">Направление внеурочного </w:t>
      </w:r>
      <w:proofErr w:type="spellStart"/>
      <w:r w:rsidRPr="00084520">
        <w:rPr>
          <w:rStyle w:val="FontStyle17"/>
          <w:i/>
          <w:sz w:val="28"/>
          <w:szCs w:val="28"/>
        </w:rPr>
        <w:t>профориентационного</w:t>
      </w:r>
      <w:proofErr w:type="spellEnd"/>
      <w:r w:rsidRPr="00084520">
        <w:rPr>
          <w:rStyle w:val="FontStyle17"/>
          <w:i/>
          <w:sz w:val="28"/>
          <w:szCs w:val="28"/>
        </w:rPr>
        <w:t xml:space="preserve"> мероприятия (из перечня актуальных подходов к профессиональному самоопределению школьников), тема, а также класс, в котором проводится внеурочное мероприятие, определяются конкурсантом самостоятельно.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 xml:space="preserve">Внеурочное мероприятие проводится в форме, соответствующей характеру внеурочной </w:t>
      </w:r>
      <w:proofErr w:type="spellStart"/>
      <w:r w:rsidRPr="00084520">
        <w:rPr>
          <w:rStyle w:val="FontStyle17"/>
          <w:i/>
          <w:sz w:val="28"/>
          <w:szCs w:val="28"/>
        </w:rPr>
        <w:t>профориентационной</w:t>
      </w:r>
      <w:proofErr w:type="spellEnd"/>
      <w:r w:rsidRPr="00084520">
        <w:rPr>
          <w:rStyle w:val="FontStyle17"/>
          <w:i/>
          <w:sz w:val="28"/>
          <w:szCs w:val="28"/>
        </w:rPr>
        <w:t xml:space="preserve"> деятельности (классный час, занятия в школьных кружках, студиях, клубах, секциях и т.п.). Форма внеурочного мероприятия определяется конкурсантом самостоятельно.</w:t>
      </w:r>
    </w:p>
    <w:p w:rsidR="00D2746B" w:rsidRPr="00084520" w:rsidRDefault="00D2746B" w:rsidP="00084520">
      <w:pPr>
        <w:pStyle w:val="Style5"/>
        <w:widowControl/>
        <w:spacing w:line="317" w:lineRule="exact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Очередность выступления конкурсантов определяется жеребьевкой.</w:t>
      </w:r>
    </w:p>
    <w:p w:rsidR="00D2746B" w:rsidRPr="00084520" w:rsidRDefault="00D2746B" w:rsidP="00084520">
      <w:pPr>
        <w:pStyle w:val="Style5"/>
        <w:widowControl/>
        <w:spacing w:before="65" w:line="317" w:lineRule="exact"/>
        <w:ind w:firstLine="691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Регламент конкурсного испытания: </w:t>
      </w:r>
      <w:r w:rsidRPr="00084520">
        <w:rPr>
          <w:rStyle w:val="FontStyle17"/>
          <w:i/>
          <w:sz w:val="28"/>
          <w:szCs w:val="28"/>
        </w:rPr>
        <w:t>проведение внеурочного мероприятия - 30 минут; самоанализ внеурочного мероприятия и ответы на вопросы членов конкурсной комиссии - до 10 минут.</w:t>
      </w:r>
    </w:p>
    <w:p w:rsidR="00D2746B" w:rsidRPr="00084520" w:rsidRDefault="00D2746B" w:rsidP="00084520">
      <w:pPr>
        <w:pStyle w:val="Style8"/>
        <w:widowControl/>
        <w:spacing w:line="317" w:lineRule="exact"/>
        <w:ind w:left="698"/>
        <w:jc w:val="both"/>
        <w:rPr>
          <w:rStyle w:val="FontStyle19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>Критерии оценки конкурсного испытания:</w:t>
      </w:r>
    </w:p>
    <w:p w:rsidR="00D2746B" w:rsidRPr="00084520" w:rsidRDefault="00D2746B" w:rsidP="00084520">
      <w:pPr>
        <w:pStyle w:val="Style5"/>
        <w:widowControl/>
        <w:spacing w:line="317" w:lineRule="exact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 xml:space="preserve">актуальность и </w:t>
      </w:r>
      <w:proofErr w:type="spellStart"/>
      <w:r w:rsidRPr="00084520">
        <w:rPr>
          <w:rStyle w:val="FontStyle17"/>
          <w:i/>
          <w:sz w:val="28"/>
          <w:szCs w:val="28"/>
        </w:rPr>
        <w:t>профориентационная</w:t>
      </w:r>
      <w:proofErr w:type="spellEnd"/>
      <w:r w:rsidRPr="00084520">
        <w:rPr>
          <w:rStyle w:val="FontStyle17"/>
          <w:i/>
          <w:sz w:val="28"/>
          <w:szCs w:val="28"/>
        </w:rPr>
        <w:t xml:space="preserve"> ценность проведенного внеурочного мероприятия;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методическая и психолого-педагогическая грамотность при проведении внеурочного мероприятия;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творческий подход к решению задач профессионального самоопределения обучающихся;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8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результативность и эффективность решения задач организации профессиональной пробы;</w:t>
      </w:r>
    </w:p>
    <w:p w:rsidR="00D2746B" w:rsidRPr="00084520" w:rsidRDefault="00D2746B" w:rsidP="00084520">
      <w:pPr>
        <w:pStyle w:val="Style5"/>
        <w:widowControl/>
        <w:spacing w:line="317" w:lineRule="exact"/>
        <w:ind w:left="713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речевая и коммуникативная культура, личностная ориентированность;</w:t>
      </w:r>
    </w:p>
    <w:p w:rsidR="00D2746B" w:rsidRPr="00084520" w:rsidRDefault="00D2746B" w:rsidP="00084520">
      <w:pPr>
        <w:pStyle w:val="Style5"/>
        <w:widowControl/>
        <w:spacing w:line="317" w:lineRule="exact"/>
        <w:ind w:left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рефлексия проведенного внеурочного мероприятия.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Оценивание конкурсного испытания осуществляется конкурсной комиссией в очном режиме.</w:t>
      </w:r>
    </w:p>
    <w:p w:rsidR="00D2746B" w:rsidRPr="00084520" w:rsidRDefault="00D2746B" w:rsidP="00084520">
      <w:pPr>
        <w:pStyle w:val="Style5"/>
        <w:widowControl/>
        <w:spacing w:line="317" w:lineRule="exact"/>
        <w:ind w:left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Максимальная оценка за конкурсное испытание - 50 баллов.</w:t>
      </w:r>
    </w:p>
    <w:p w:rsidR="00D2746B" w:rsidRPr="00084520" w:rsidRDefault="00D2746B" w:rsidP="00084520">
      <w:pPr>
        <w:pStyle w:val="Style5"/>
        <w:widowControl/>
        <w:spacing w:line="317" w:lineRule="exact"/>
        <w:ind w:left="727"/>
        <w:jc w:val="both"/>
        <w:rPr>
          <w:rStyle w:val="FontStyle17"/>
          <w:sz w:val="28"/>
          <w:szCs w:val="28"/>
        </w:rPr>
      </w:pPr>
      <w:r w:rsidRPr="00084520">
        <w:rPr>
          <w:rStyle w:val="FontStyle17"/>
          <w:sz w:val="28"/>
          <w:szCs w:val="28"/>
        </w:rPr>
        <w:t xml:space="preserve">3.7.4. Конкурсное испытание </w:t>
      </w:r>
      <w:r w:rsidRPr="00084520">
        <w:rPr>
          <w:rStyle w:val="FontStyle17"/>
          <w:b/>
          <w:sz w:val="28"/>
          <w:szCs w:val="28"/>
        </w:rPr>
        <w:t>«Пресс-конференция».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691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Цель конкурсного испытания: </w:t>
      </w:r>
      <w:r w:rsidRPr="00084520">
        <w:rPr>
          <w:rStyle w:val="FontStyle17"/>
          <w:i/>
          <w:sz w:val="28"/>
          <w:szCs w:val="28"/>
        </w:rPr>
        <w:t>демонстрация участниками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20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Формат конкурсного испытания: </w:t>
      </w:r>
      <w:r w:rsidRPr="00084520">
        <w:rPr>
          <w:rStyle w:val="FontStyle17"/>
          <w:i/>
          <w:sz w:val="28"/>
          <w:szCs w:val="28"/>
        </w:rPr>
        <w:t>пресс-конференция, в ходе которой участники конкурса отвечают на вопросы интервьюеров. Для участия в пресс-конференции участники путем жеребьевки делятся на группы.</w:t>
      </w:r>
    </w:p>
    <w:p w:rsidR="00D2746B" w:rsidRPr="00084520" w:rsidRDefault="00D2746B" w:rsidP="00084520">
      <w:pPr>
        <w:pStyle w:val="Style8"/>
        <w:widowControl/>
        <w:spacing w:line="317" w:lineRule="exact"/>
        <w:ind w:left="727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 xml:space="preserve">Регламент проведения конкурсного испытания </w:t>
      </w:r>
      <w:r w:rsidRPr="00084520">
        <w:rPr>
          <w:rStyle w:val="FontStyle17"/>
          <w:i/>
          <w:sz w:val="28"/>
          <w:szCs w:val="28"/>
        </w:rPr>
        <w:t>- 60 минут.</w:t>
      </w:r>
    </w:p>
    <w:p w:rsidR="00D2746B" w:rsidRPr="00084520" w:rsidRDefault="00D2746B" w:rsidP="00084520">
      <w:pPr>
        <w:pStyle w:val="Style8"/>
        <w:widowControl/>
        <w:spacing w:line="317" w:lineRule="exact"/>
        <w:ind w:left="727"/>
        <w:jc w:val="both"/>
        <w:rPr>
          <w:rStyle w:val="FontStyle19"/>
          <w:i/>
          <w:sz w:val="28"/>
          <w:szCs w:val="28"/>
        </w:rPr>
      </w:pPr>
      <w:r w:rsidRPr="00084520">
        <w:rPr>
          <w:rStyle w:val="FontStyle19"/>
          <w:i/>
          <w:sz w:val="28"/>
          <w:szCs w:val="28"/>
        </w:rPr>
        <w:t>Критерии оценивания конкурсного испытания:</w:t>
      </w:r>
    </w:p>
    <w:p w:rsidR="00D2746B" w:rsidRPr="00084520" w:rsidRDefault="00D2746B" w:rsidP="00084520">
      <w:pPr>
        <w:pStyle w:val="Style5"/>
        <w:widowControl/>
        <w:spacing w:line="317" w:lineRule="exact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ценностные основания и аргументированность профессионально-личностной позиции;</w:t>
      </w:r>
    </w:p>
    <w:p w:rsidR="00D2746B" w:rsidRPr="00084520" w:rsidRDefault="00D2746B" w:rsidP="00084520">
      <w:pPr>
        <w:pStyle w:val="Style5"/>
        <w:widowControl/>
        <w:spacing w:line="317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масштабность видения проблем и нестандартность предлагаемых решений;</w:t>
      </w:r>
    </w:p>
    <w:p w:rsidR="00D2746B" w:rsidRPr="00084520" w:rsidRDefault="00D2746B" w:rsidP="00084520">
      <w:pPr>
        <w:pStyle w:val="Style5"/>
        <w:widowControl/>
        <w:spacing w:line="353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lastRenderedPageBreak/>
        <w:t>коммуникативная культура, грамотность речи, конструктивность позиции.</w:t>
      </w:r>
    </w:p>
    <w:p w:rsidR="00D2746B" w:rsidRPr="00084520" w:rsidRDefault="00D2746B" w:rsidP="00084520">
      <w:pPr>
        <w:pStyle w:val="Style5"/>
        <w:widowControl/>
        <w:spacing w:line="346" w:lineRule="exact"/>
        <w:ind w:firstLine="706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Оценивание конкурсного испытания осуществляется конкурсной комиссией в очном режиме.</w:t>
      </w:r>
    </w:p>
    <w:p w:rsidR="00D2746B" w:rsidRPr="00084520" w:rsidRDefault="00D2746B" w:rsidP="00084520">
      <w:pPr>
        <w:pStyle w:val="Style5"/>
        <w:widowControl/>
        <w:spacing w:line="240" w:lineRule="auto"/>
        <w:ind w:left="749"/>
        <w:jc w:val="both"/>
        <w:rPr>
          <w:rStyle w:val="FontStyle17"/>
          <w:i/>
          <w:sz w:val="28"/>
          <w:szCs w:val="28"/>
        </w:rPr>
      </w:pPr>
      <w:r w:rsidRPr="00084520">
        <w:rPr>
          <w:rStyle w:val="FontStyle17"/>
          <w:i/>
          <w:sz w:val="28"/>
          <w:szCs w:val="28"/>
        </w:rPr>
        <w:t>Максимальная оценка за конкурсное испытание - 30 баллов.</w:t>
      </w:r>
    </w:p>
    <w:p w:rsidR="002E3CF0" w:rsidRPr="00084520" w:rsidRDefault="002E3CF0" w:rsidP="00084520">
      <w:pPr>
        <w:pStyle w:val="Style2"/>
        <w:widowControl/>
        <w:spacing w:before="91"/>
        <w:jc w:val="center"/>
        <w:rPr>
          <w:rStyle w:val="FontStyle39"/>
          <w:sz w:val="28"/>
          <w:szCs w:val="28"/>
        </w:rPr>
      </w:pPr>
      <w:r w:rsidRPr="00084520">
        <w:rPr>
          <w:rStyle w:val="FontStyle39"/>
          <w:sz w:val="28"/>
          <w:szCs w:val="28"/>
        </w:rPr>
        <w:t>4. Жюри и счётная комиссия муниципального конкурса</w:t>
      </w:r>
    </w:p>
    <w:p w:rsidR="002E3CF0" w:rsidRPr="00084520" w:rsidRDefault="002E3CF0" w:rsidP="00084520">
      <w:pPr>
        <w:pStyle w:val="Style9"/>
        <w:widowControl/>
        <w:numPr>
          <w:ilvl w:val="0"/>
          <w:numId w:val="29"/>
        </w:numPr>
        <w:tabs>
          <w:tab w:val="left" w:pos="989"/>
        </w:tabs>
        <w:spacing w:before="278" w:line="293" w:lineRule="exact"/>
        <w:ind w:left="571"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Оценивание конкурсных испытаний конкурса осуществляют члены жюри.</w:t>
      </w:r>
    </w:p>
    <w:p w:rsidR="002E3CF0" w:rsidRPr="00084520" w:rsidRDefault="002E3CF0" w:rsidP="00084520">
      <w:pPr>
        <w:pStyle w:val="Style9"/>
        <w:widowControl/>
        <w:numPr>
          <w:ilvl w:val="0"/>
          <w:numId w:val="29"/>
        </w:numPr>
        <w:tabs>
          <w:tab w:val="left" w:pos="989"/>
        </w:tabs>
        <w:spacing w:line="293" w:lineRule="exact"/>
        <w:ind w:left="571"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Жюри работает в пределах единой системы критериев оценки заданий.</w:t>
      </w:r>
    </w:p>
    <w:p w:rsidR="002E3CF0" w:rsidRPr="00084520" w:rsidRDefault="002E3CF0" w:rsidP="00084520">
      <w:pPr>
        <w:pStyle w:val="Style9"/>
        <w:widowControl/>
        <w:tabs>
          <w:tab w:val="left" w:pos="979"/>
        </w:tabs>
        <w:spacing w:line="293" w:lineRule="exact"/>
        <w:ind w:firstLine="562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4.3.</w:t>
      </w:r>
      <w:r w:rsidRPr="00084520">
        <w:rPr>
          <w:rStyle w:val="FontStyle44"/>
          <w:sz w:val="28"/>
          <w:szCs w:val="28"/>
        </w:rPr>
        <w:tab/>
        <w:t>Члены жюри конкурса не могут входить в состав групп по оценке участников</w:t>
      </w:r>
      <w:r w:rsidR="00084520">
        <w:rPr>
          <w:rStyle w:val="FontStyle44"/>
          <w:sz w:val="28"/>
          <w:szCs w:val="28"/>
        </w:rPr>
        <w:t xml:space="preserve"> </w:t>
      </w:r>
      <w:r w:rsidRPr="00084520">
        <w:rPr>
          <w:rStyle w:val="FontStyle44"/>
          <w:sz w:val="28"/>
          <w:szCs w:val="28"/>
        </w:rPr>
        <w:t>конкурса, представляющих ту же образовательную организацию, что и член жюри.</w:t>
      </w:r>
    </w:p>
    <w:p w:rsidR="001A0BA6" w:rsidRPr="00084520" w:rsidRDefault="002E3CF0" w:rsidP="00084520">
      <w:pPr>
        <w:pStyle w:val="Style9"/>
        <w:widowControl/>
        <w:tabs>
          <w:tab w:val="left" w:pos="1046"/>
        </w:tabs>
        <w:spacing w:line="293" w:lineRule="exact"/>
        <w:ind w:firstLine="566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4.4.</w:t>
      </w:r>
      <w:r w:rsidRPr="00084520">
        <w:rPr>
          <w:rStyle w:val="FontStyle44"/>
          <w:sz w:val="28"/>
          <w:szCs w:val="28"/>
        </w:rPr>
        <w:tab/>
        <w:t xml:space="preserve">Для оценивания конкурсных испытаний </w:t>
      </w:r>
      <w:r w:rsidR="001A0BA6" w:rsidRPr="00084520">
        <w:rPr>
          <w:rStyle w:val="FontStyle44"/>
          <w:sz w:val="28"/>
          <w:szCs w:val="28"/>
        </w:rPr>
        <w:t>оргкомитетом формируется жюри и</w:t>
      </w:r>
      <w:r w:rsidR="00F91D34">
        <w:rPr>
          <w:rStyle w:val="FontStyle44"/>
          <w:sz w:val="28"/>
          <w:szCs w:val="28"/>
        </w:rPr>
        <w:t xml:space="preserve">з представителей администрации </w:t>
      </w:r>
      <w:r w:rsidR="001A0BA6" w:rsidRPr="00084520">
        <w:rPr>
          <w:rStyle w:val="FontStyle44"/>
          <w:sz w:val="28"/>
          <w:szCs w:val="28"/>
        </w:rPr>
        <w:t xml:space="preserve">школ, учителей, участников и победителей конкурсов «Учитель года </w:t>
      </w:r>
      <w:proofErr w:type="spellStart"/>
      <w:r w:rsidR="00FA3013">
        <w:rPr>
          <w:rStyle w:val="FontStyle44"/>
          <w:sz w:val="28"/>
          <w:szCs w:val="28"/>
        </w:rPr>
        <w:t>Курагинского</w:t>
      </w:r>
      <w:proofErr w:type="spellEnd"/>
      <w:r w:rsidR="00FA3013">
        <w:rPr>
          <w:rStyle w:val="FontStyle44"/>
          <w:sz w:val="28"/>
          <w:szCs w:val="28"/>
        </w:rPr>
        <w:t xml:space="preserve"> района</w:t>
      </w:r>
      <w:r w:rsidR="001A0BA6" w:rsidRPr="00084520">
        <w:rPr>
          <w:rStyle w:val="FontStyle44"/>
          <w:sz w:val="28"/>
          <w:szCs w:val="28"/>
        </w:rPr>
        <w:t>».</w:t>
      </w:r>
    </w:p>
    <w:p w:rsidR="002E3CF0" w:rsidRPr="00084520" w:rsidRDefault="002E3CF0" w:rsidP="00084520">
      <w:pPr>
        <w:pStyle w:val="Style9"/>
        <w:widowControl/>
        <w:numPr>
          <w:ilvl w:val="0"/>
          <w:numId w:val="30"/>
        </w:numPr>
        <w:tabs>
          <w:tab w:val="left" w:pos="1046"/>
        </w:tabs>
        <w:spacing w:line="293" w:lineRule="exact"/>
        <w:ind w:left="571" w:firstLine="0"/>
        <w:rPr>
          <w:rStyle w:val="FontStyle44"/>
          <w:sz w:val="28"/>
          <w:szCs w:val="28"/>
        </w:rPr>
      </w:pPr>
      <w:r w:rsidRPr="00084520">
        <w:rPr>
          <w:rStyle w:val="FontStyle44"/>
          <w:sz w:val="28"/>
          <w:szCs w:val="28"/>
        </w:rPr>
        <w:t>Состав жюри формируется членами Оргкомитета конкурса.</w:t>
      </w:r>
    </w:p>
    <w:p w:rsidR="002E3CF0" w:rsidRPr="00084520" w:rsidRDefault="002E3CF0" w:rsidP="00084520">
      <w:pPr>
        <w:pStyle w:val="Style17"/>
        <w:widowControl/>
        <w:spacing w:line="240" w:lineRule="exact"/>
        <w:jc w:val="both"/>
        <w:rPr>
          <w:sz w:val="28"/>
          <w:szCs w:val="28"/>
        </w:rPr>
      </w:pPr>
    </w:p>
    <w:p w:rsidR="002E3CF0" w:rsidRPr="00084520" w:rsidRDefault="002E3CF0" w:rsidP="00084520">
      <w:pPr>
        <w:pStyle w:val="Style17"/>
        <w:widowControl/>
        <w:spacing w:line="240" w:lineRule="exact"/>
        <w:jc w:val="both"/>
        <w:rPr>
          <w:sz w:val="28"/>
          <w:szCs w:val="28"/>
        </w:rPr>
      </w:pPr>
    </w:p>
    <w:p w:rsidR="007F42B5" w:rsidRPr="007575CF" w:rsidRDefault="007575CF" w:rsidP="00AB59E1">
      <w:pPr>
        <w:pStyle w:val="Style2"/>
        <w:widowControl/>
        <w:spacing w:before="62" w:line="293" w:lineRule="exact"/>
        <w:jc w:val="center"/>
        <w:rPr>
          <w:rStyle w:val="FontStyle39"/>
          <w:sz w:val="28"/>
          <w:szCs w:val="28"/>
        </w:rPr>
      </w:pPr>
      <w:r w:rsidRPr="007575CF">
        <w:rPr>
          <w:rStyle w:val="FontStyle39"/>
          <w:sz w:val="28"/>
          <w:szCs w:val="28"/>
        </w:rPr>
        <w:t>5</w:t>
      </w:r>
      <w:r w:rsidR="007F42B5" w:rsidRPr="007575CF">
        <w:rPr>
          <w:rStyle w:val="FontStyle39"/>
          <w:sz w:val="28"/>
          <w:szCs w:val="28"/>
        </w:rPr>
        <w:t>. Координатор конкурса</w:t>
      </w:r>
    </w:p>
    <w:p w:rsidR="007575CF" w:rsidRDefault="007575CF" w:rsidP="007575CF">
      <w:pPr>
        <w:pStyle w:val="Style9"/>
        <w:widowControl/>
        <w:tabs>
          <w:tab w:val="left" w:pos="1253"/>
        </w:tabs>
        <w:spacing w:line="293" w:lineRule="exact"/>
        <w:ind w:firstLine="566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5</w:t>
      </w:r>
      <w:r w:rsidR="007F42B5" w:rsidRPr="00084520">
        <w:rPr>
          <w:rStyle w:val="FontStyle44"/>
          <w:sz w:val="28"/>
          <w:szCs w:val="28"/>
        </w:rPr>
        <w:t>.1.</w:t>
      </w:r>
      <w:r w:rsidR="007F42B5" w:rsidRPr="00084520">
        <w:rPr>
          <w:rStyle w:val="FontStyle44"/>
          <w:sz w:val="28"/>
          <w:szCs w:val="28"/>
        </w:rPr>
        <w:tab/>
        <w:t xml:space="preserve">Координатором конкурса является управление образования администрации </w:t>
      </w:r>
      <w:proofErr w:type="spellStart"/>
      <w:r w:rsidR="007F42B5" w:rsidRPr="00084520">
        <w:rPr>
          <w:rStyle w:val="FontStyle44"/>
          <w:sz w:val="28"/>
          <w:szCs w:val="28"/>
        </w:rPr>
        <w:t>Курагинского</w:t>
      </w:r>
      <w:proofErr w:type="spellEnd"/>
      <w:r w:rsidR="007F42B5" w:rsidRPr="00084520">
        <w:rPr>
          <w:rStyle w:val="FontStyle44"/>
          <w:sz w:val="28"/>
          <w:szCs w:val="28"/>
        </w:rPr>
        <w:t xml:space="preserve"> района, расположенный по адресу</w:t>
      </w:r>
      <w:r w:rsidR="00084520">
        <w:rPr>
          <w:rStyle w:val="FontStyle44"/>
          <w:sz w:val="28"/>
          <w:szCs w:val="28"/>
        </w:rPr>
        <w:t>:</w:t>
      </w:r>
      <w:r w:rsidR="007F42B5" w:rsidRPr="00084520">
        <w:rPr>
          <w:rStyle w:val="FontStyle44"/>
          <w:sz w:val="28"/>
          <w:szCs w:val="28"/>
        </w:rPr>
        <w:t xml:space="preserve"> 662910, </w:t>
      </w:r>
      <w:proofErr w:type="spellStart"/>
      <w:r w:rsidR="007F42B5" w:rsidRPr="00084520">
        <w:rPr>
          <w:rStyle w:val="FontStyle44"/>
          <w:sz w:val="28"/>
          <w:szCs w:val="28"/>
        </w:rPr>
        <w:t>пгт</w:t>
      </w:r>
      <w:proofErr w:type="spellEnd"/>
      <w:r w:rsidR="007F42B5" w:rsidRPr="00084520">
        <w:rPr>
          <w:rStyle w:val="FontStyle44"/>
          <w:sz w:val="28"/>
          <w:szCs w:val="28"/>
        </w:rPr>
        <w:t>. Курагино, ул. Пар</w:t>
      </w:r>
      <w:r>
        <w:rPr>
          <w:rStyle w:val="FontStyle44"/>
          <w:sz w:val="28"/>
          <w:szCs w:val="28"/>
        </w:rPr>
        <w:t>тизанская, д.108, тел. 2-56-11.</w:t>
      </w:r>
    </w:p>
    <w:p w:rsidR="007F42B5" w:rsidRPr="00084520" w:rsidRDefault="007575CF" w:rsidP="007575CF">
      <w:pPr>
        <w:pStyle w:val="Style9"/>
        <w:widowControl/>
        <w:tabs>
          <w:tab w:val="left" w:pos="1253"/>
        </w:tabs>
        <w:spacing w:line="293" w:lineRule="exact"/>
        <w:ind w:firstLine="566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5.2.</w:t>
      </w:r>
      <w:r w:rsidR="0052170A" w:rsidRPr="00084520">
        <w:rPr>
          <w:rStyle w:val="FontStyle44"/>
          <w:sz w:val="28"/>
          <w:szCs w:val="28"/>
        </w:rPr>
        <w:t xml:space="preserve"> </w:t>
      </w:r>
      <w:r w:rsidR="007F42B5" w:rsidRPr="00084520">
        <w:rPr>
          <w:rStyle w:val="FontStyle44"/>
          <w:sz w:val="28"/>
          <w:szCs w:val="28"/>
        </w:rPr>
        <w:t xml:space="preserve">Прием документов и материалов осуществляется по адресу </w:t>
      </w:r>
      <w:proofErr w:type="spellStart"/>
      <w:r w:rsidR="007F42B5" w:rsidRPr="00084520">
        <w:rPr>
          <w:rStyle w:val="FontStyle44"/>
          <w:sz w:val="28"/>
          <w:szCs w:val="28"/>
        </w:rPr>
        <w:t>пгт</w:t>
      </w:r>
      <w:proofErr w:type="spellEnd"/>
      <w:r w:rsidR="007F42B5" w:rsidRPr="00084520">
        <w:rPr>
          <w:rStyle w:val="FontStyle44"/>
          <w:sz w:val="28"/>
          <w:szCs w:val="28"/>
        </w:rPr>
        <w:t>. Курагино, ул. Партизанская, д.108, каб.1</w:t>
      </w:r>
    </w:p>
    <w:p w:rsidR="007F42B5" w:rsidRPr="00084520" w:rsidRDefault="007575CF" w:rsidP="0052170A">
      <w:pPr>
        <w:pStyle w:val="Style9"/>
        <w:widowControl/>
        <w:tabs>
          <w:tab w:val="left" w:pos="1094"/>
        </w:tabs>
        <w:spacing w:line="293" w:lineRule="exact"/>
        <w:ind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5</w:t>
      </w:r>
      <w:r w:rsidR="0052170A" w:rsidRPr="00084520">
        <w:rPr>
          <w:rStyle w:val="FontStyle44"/>
          <w:sz w:val="28"/>
          <w:szCs w:val="28"/>
        </w:rPr>
        <w:t>.</w:t>
      </w:r>
      <w:proofErr w:type="gramStart"/>
      <w:r w:rsidR="0052170A" w:rsidRPr="00084520">
        <w:rPr>
          <w:rStyle w:val="FontStyle44"/>
          <w:sz w:val="28"/>
          <w:szCs w:val="28"/>
        </w:rPr>
        <w:t>3.</w:t>
      </w:r>
      <w:r w:rsidR="007F42B5" w:rsidRPr="00084520">
        <w:rPr>
          <w:rStyle w:val="FontStyle44"/>
          <w:sz w:val="28"/>
          <w:szCs w:val="28"/>
        </w:rPr>
        <w:t>По</w:t>
      </w:r>
      <w:proofErr w:type="gramEnd"/>
      <w:r w:rsidR="007F42B5" w:rsidRPr="00084520">
        <w:rPr>
          <w:rStyle w:val="FontStyle44"/>
          <w:sz w:val="28"/>
          <w:szCs w:val="28"/>
        </w:rPr>
        <w:t xml:space="preserve"> вопросам участия в конкурсе обращайтесь к ответственному секретарю оргкомитета конкурса Свининой Людмиле Борисовне, тел. 2-56-11</w:t>
      </w:r>
    </w:p>
    <w:p w:rsidR="00042ED4" w:rsidRPr="00084520" w:rsidRDefault="00042ED4" w:rsidP="007F42B5">
      <w:pPr>
        <w:pStyle w:val="Style34"/>
        <w:widowControl/>
        <w:spacing w:before="53"/>
        <w:rPr>
          <w:rStyle w:val="FontStyle42"/>
          <w:sz w:val="28"/>
          <w:szCs w:val="28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042ED4" w:rsidRDefault="00042ED4" w:rsidP="007F42B5">
      <w:pPr>
        <w:pStyle w:val="Style34"/>
        <w:widowControl/>
        <w:spacing w:before="53"/>
        <w:rPr>
          <w:rStyle w:val="FontStyle42"/>
        </w:rPr>
      </w:pPr>
    </w:p>
    <w:p w:rsidR="00FA3013" w:rsidRDefault="00FA3013" w:rsidP="007F42B5">
      <w:pPr>
        <w:pStyle w:val="Style34"/>
        <w:widowControl/>
        <w:spacing w:before="53"/>
        <w:rPr>
          <w:rStyle w:val="FontStyle42"/>
        </w:rPr>
      </w:pPr>
    </w:p>
    <w:p w:rsidR="00DC6ADA" w:rsidRDefault="00DC6ADA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7F42B5">
      <w:pPr>
        <w:pStyle w:val="Style34"/>
        <w:widowControl/>
        <w:spacing w:before="53"/>
        <w:rPr>
          <w:rStyle w:val="FontStyle42"/>
        </w:rPr>
      </w:pPr>
    </w:p>
    <w:p w:rsidR="00FF75A5" w:rsidRDefault="00FF75A5" w:rsidP="007F42B5">
      <w:pPr>
        <w:pStyle w:val="Style34"/>
        <w:widowControl/>
        <w:spacing w:before="53"/>
        <w:rPr>
          <w:rStyle w:val="FontStyle42"/>
        </w:rPr>
      </w:pPr>
    </w:p>
    <w:p w:rsidR="00FF75A5" w:rsidRDefault="00FF75A5" w:rsidP="007F42B5">
      <w:pPr>
        <w:pStyle w:val="Style34"/>
        <w:widowControl/>
        <w:spacing w:before="53"/>
        <w:rPr>
          <w:rStyle w:val="FontStyle42"/>
        </w:rPr>
      </w:pPr>
    </w:p>
    <w:p w:rsidR="00447811" w:rsidRDefault="00447811" w:rsidP="00447811">
      <w:pPr>
        <w:pStyle w:val="Style34"/>
        <w:widowControl/>
        <w:spacing w:before="53"/>
        <w:jc w:val="right"/>
        <w:rPr>
          <w:rStyle w:val="FontStyle42"/>
        </w:rPr>
      </w:pPr>
      <w:r>
        <w:rPr>
          <w:rStyle w:val="FontStyle42"/>
        </w:rPr>
        <w:lastRenderedPageBreak/>
        <w:t>Приложение 1</w:t>
      </w:r>
    </w:p>
    <w:p w:rsidR="00FA3013" w:rsidRDefault="007F42B5" w:rsidP="007F42B5">
      <w:pPr>
        <w:pStyle w:val="Style34"/>
        <w:widowControl/>
        <w:spacing w:before="53"/>
        <w:rPr>
          <w:rStyle w:val="FontStyle42"/>
        </w:rPr>
      </w:pPr>
      <w:r>
        <w:rPr>
          <w:rStyle w:val="FontStyle42"/>
        </w:rPr>
        <w:t xml:space="preserve">Образец заявления кандидата на участие в муниципальном профессиональном конкурсе </w:t>
      </w:r>
    </w:p>
    <w:p w:rsidR="007F42B5" w:rsidRDefault="007F42B5" w:rsidP="007F42B5">
      <w:pPr>
        <w:pStyle w:val="Style34"/>
        <w:widowControl/>
        <w:spacing w:before="53"/>
        <w:rPr>
          <w:rStyle w:val="FontStyle42"/>
        </w:rPr>
      </w:pPr>
      <w:proofErr w:type="gramStart"/>
      <w:r>
        <w:rPr>
          <w:rStyle w:val="FontStyle42"/>
        </w:rPr>
        <w:t>« Учитель</w:t>
      </w:r>
      <w:proofErr w:type="gramEnd"/>
      <w:r>
        <w:rPr>
          <w:rStyle w:val="FontStyle42"/>
        </w:rPr>
        <w:t xml:space="preserve"> года </w:t>
      </w:r>
      <w:proofErr w:type="spellStart"/>
      <w:r>
        <w:rPr>
          <w:rStyle w:val="FontStyle42"/>
        </w:rPr>
        <w:t>Кур</w:t>
      </w:r>
      <w:r w:rsidR="003734A1">
        <w:rPr>
          <w:rStyle w:val="FontStyle42"/>
        </w:rPr>
        <w:t>агинского</w:t>
      </w:r>
      <w:proofErr w:type="spellEnd"/>
      <w:r w:rsidR="003734A1">
        <w:rPr>
          <w:rStyle w:val="FontStyle42"/>
        </w:rPr>
        <w:t xml:space="preserve"> района-2024</w:t>
      </w:r>
      <w:r>
        <w:rPr>
          <w:rStyle w:val="FontStyle42"/>
        </w:rPr>
        <w:t>»</w:t>
      </w:r>
    </w:p>
    <w:p w:rsidR="007F42B5" w:rsidRDefault="007F42B5" w:rsidP="007F42B5">
      <w:pPr>
        <w:pStyle w:val="Style35"/>
        <w:widowControl/>
        <w:spacing w:line="240" w:lineRule="exact"/>
        <w:ind w:left="2650"/>
        <w:rPr>
          <w:sz w:val="20"/>
          <w:szCs w:val="20"/>
        </w:rPr>
      </w:pPr>
    </w:p>
    <w:p w:rsidR="00FA3013" w:rsidRDefault="007F42B5" w:rsidP="007F42B5">
      <w:pPr>
        <w:pStyle w:val="Style35"/>
        <w:widowControl/>
        <w:spacing w:before="34"/>
        <w:ind w:left="2650"/>
        <w:rPr>
          <w:rStyle w:val="FontStyle44"/>
        </w:rPr>
      </w:pPr>
      <w:r>
        <w:rPr>
          <w:rStyle w:val="FontStyle44"/>
        </w:rPr>
        <w:t xml:space="preserve">В оргкомитет муниципального профессионального конкурса </w:t>
      </w:r>
    </w:p>
    <w:p w:rsidR="007F42B5" w:rsidRDefault="007F42B5" w:rsidP="007F42B5">
      <w:pPr>
        <w:pStyle w:val="Style35"/>
        <w:widowControl/>
        <w:spacing w:before="34"/>
        <w:ind w:left="2650"/>
        <w:rPr>
          <w:rStyle w:val="FontStyle44"/>
        </w:rPr>
      </w:pPr>
      <w:r>
        <w:rPr>
          <w:rStyle w:val="FontStyle44"/>
        </w:rPr>
        <w:t>«Учитель</w:t>
      </w:r>
      <w:r w:rsidR="00F01D9A">
        <w:rPr>
          <w:rStyle w:val="FontStyle44"/>
        </w:rPr>
        <w:t xml:space="preserve"> года </w:t>
      </w:r>
      <w:proofErr w:type="spellStart"/>
      <w:r w:rsidR="00F01D9A">
        <w:rPr>
          <w:rStyle w:val="FontStyle44"/>
        </w:rPr>
        <w:t>Кур</w:t>
      </w:r>
      <w:r w:rsidR="00BA6B22">
        <w:rPr>
          <w:rStyle w:val="FontStyle44"/>
        </w:rPr>
        <w:t>агинского</w:t>
      </w:r>
      <w:proofErr w:type="spellEnd"/>
      <w:r w:rsidR="00BA6B22">
        <w:rPr>
          <w:rStyle w:val="FontStyle44"/>
        </w:rPr>
        <w:t xml:space="preserve"> района -2024</w:t>
      </w:r>
      <w:r>
        <w:rPr>
          <w:rStyle w:val="FontStyle44"/>
        </w:rPr>
        <w:t>»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82"/>
        <w:jc w:val="right"/>
        <w:rPr>
          <w:rStyle w:val="FontStyle44"/>
        </w:rPr>
      </w:pPr>
      <w:r>
        <w:rPr>
          <w:rStyle w:val="FontStyle44"/>
        </w:rPr>
        <w:t>(фамилия, имя, отчество в родительном падеже)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5880"/>
        </w:tabs>
        <w:spacing w:before="58"/>
        <w:jc w:val="right"/>
        <w:rPr>
          <w:rStyle w:val="FontStyle44"/>
        </w:rPr>
      </w:pPr>
      <w:r>
        <w:rPr>
          <w:rStyle w:val="FontStyle44"/>
        </w:rPr>
        <w:t>учителя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before="24"/>
        <w:ind w:left="2309"/>
        <w:rPr>
          <w:rStyle w:val="FontStyle44"/>
        </w:rPr>
      </w:pPr>
      <w:r>
        <w:rPr>
          <w:rStyle w:val="FontStyle44"/>
        </w:rPr>
        <w:t xml:space="preserve">(наименование учебного предмета согласно </w:t>
      </w:r>
      <w:proofErr w:type="gramStart"/>
      <w:r>
        <w:rPr>
          <w:rStyle w:val="FontStyle44"/>
        </w:rPr>
        <w:t>записи</w:t>
      </w:r>
      <w:proofErr w:type="gramEnd"/>
      <w:r>
        <w:rPr>
          <w:rStyle w:val="FontStyle44"/>
        </w:rPr>
        <w:t xml:space="preserve"> в трудовой книжке)</w:t>
      </w:r>
    </w:p>
    <w:p w:rsidR="007F42B5" w:rsidRDefault="007F42B5" w:rsidP="007F42B5">
      <w:pPr>
        <w:pStyle w:val="Style4"/>
        <w:widowControl/>
        <w:spacing w:line="240" w:lineRule="exact"/>
        <w:ind w:left="1622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ind w:left="1622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91"/>
        <w:ind w:left="1622"/>
        <w:rPr>
          <w:rStyle w:val="FontStyle44"/>
        </w:rPr>
      </w:pPr>
      <w:r>
        <w:rPr>
          <w:rStyle w:val="FontStyle44"/>
        </w:rPr>
        <w:t>(полное наименование общеобразовательной организации согласно её уставу)</w:t>
      </w: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7F42B5" w:rsidRDefault="007F42B5" w:rsidP="007F42B5">
      <w:pPr>
        <w:pStyle w:val="Style10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10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10"/>
        <w:widowControl/>
        <w:spacing w:before="91" w:line="240" w:lineRule="auto"/>
        <w:rPr>
          <w:rStyle w:val="FontStyle44"/>
        </w:rPr>
      </w:pPr>
      <w:r>
        <w:rPr>
          <w:rStyle w:val="FontStyle44"/>
        </w:rPr>
        <w:t>заявление.</w:t>
      </w:r>
    </w:p>
    <w:p w:rsidR="007F42B5" w:rsidRDefault="007F42B5" w:rsidP="007F42B5">
      <w:pPr>
        <w:pStyle w:val="Style26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7F42B5" w:rsidRDefault="007F42B5" w:rsidP="007F42B5">
      <w:pPr>
        <w:pStyle w:val="Style26"/>
        <w:widowControl/>
        <w:tabs>
          <w:tab w:val="left" w:leader="underscore" w:pos="7795"/>
        </w:tabs>
        <w:spacing w:before="82"/>
        <w:ind w:left="715"/>
        <w:jc w:val="left"/>
        <w:rPr>
          <w:rStyle w:val="FontStyle44"/>
        </w:rPr>
      </w:pPr>
      <w:r>
        <w:rPr>
          <w:rStyle w:val="FontStyle44"/>
        </w:rPr>
        <w:t>Я,</w:t>
      </w:r>
      <w:r>
        <w:rPr>
          <w:rStyle w:val="FontStyle44"/>
        </w:rPr>
        <w:tab/>
        <w:t>,</w:t>
      </w:r>
    </w:p>
    <w:p w:rsidR="00FA3013" w:rsidRDefault="007F42B5" w:rsidP="00FA3013">
      <w:pPr>
        <w:pStyle w:val="Style14"/>
        <w:widowControl/>
        <w:spacing w:before="10" w:line="413" w:lineRule="exact"/>
        <w:rPr>
          <w:rStyle w:val="FontStyle44"/>
        </w:rPr>
      </w:pPr>
      <w:r>
        <w:rPr>
          <w:rStyle w:val="FontStyle44"/>
        </w:rPr>
        <w:t xml:space="preserve">(фамилия, имя, отчество) даю согласие на участие в муниципальном профессиональном конкурсе «Учитель </w:t>
      </w:r>
      <w:r w:rsidR="00BA6B22">
        <w:rPr>
          <w:rStyle w:val="FontStyle44"/>
        </w:rPr>
        <w:t xml:space="preserve">года </w:t>
      </w:r>
      <w:proofErr w:type="spellStart"/>
      <w:r w:rsidR="00BA6B22">
        <w:rPr>
          <w:rStyle w:val="FontStyle44"/>
        </w:rPr>
        <w:t>Курагинского</w:t>
      </w:r>
      <w:proofErr w:type="spellEnd"/>
      <w:r w:rsidR="00BA6B22">
        <w:rPr>
          <w:rStyle w:val="FontStyle44"/>
        </w:rPr>
        <w:t xml:space="preserve"> района» в 2024</w:t>
      </w:r>
      <w:r>
        <w:rPr>
          <w:rStyle w:val="FontStyle44"/>
        </w:rPr>
        <w:t xml:space="preserve"> году, внесение персональных сведений на участие в муниципальном этапе конкурса, указанных в информационной карте, представленной в </w:t>
      </w:r>
      <w:r w:rsidRPr="00FA3013">
        <w:rPr>
          <w:rStyle w:val="FontStyle44"/>
        </w:rPr>
        <w:t xml:space="preserve">управление образования администрации </w:t>
      </w:r>
      <w:proofErr w:type="spellStart"/>
      <w:r w:rsidRPr="00FA3013">
        <w:rPr>
          <w:rStyle w:val="FontStyle44"/>
        </w:rPr>
        <w:t>Курагинского</w:t>
      </w:r>
      <w:proofErr w:type="spellEnd"/>
      <w:r w:rsidRPr="00FA3013">
        <w:rPr>
          <w:rStyle w:val="FontStyle44"/>
        </w:rPr>
        <w:t xml:space="preserve"> района</w:t>
      </w:r>
      <w:r w:rsidR="00FA3013" w:rsidRPr="00FA3013">
        <w:rPr>
          <w:rStyle w:val="FontStyle44"/>
        </w:rPr>
        <w:t xml:space="preserve"> </w:t>
      </w:r>
      <w:r>
        <w:rPr>
          <w:rStyle w:val="FontStyle44"/>
        </w:rPr>
        <w:t>в базу данных  об участниках  муниципального этапа конкурса и использование, за</w:t>
      </w:r>
      <w:r>
        <w:rPr>
          <w:rStyle w:val="FontStyle44"/>
        </w:rPr>
        <w:br/>
        <w:t xml:space="preserve">исключением разделов 7-9 («Контакты», «Документы», «Личные банковские реквизиты»), </w:t>
      </w:r>
    </w:p>
    <w:p w:rsidR="007F42B5" w:rsidRDefault="00FA3013" w:rsidP="00FA3013">
      <w:pPr>
        <w:pStyle w:val="Style14"/>
        <w:widowControl/>
        <w:spacing w:before="10" w:line="413" w:lineRule="exact"/>
        <w:ind w:firstLine="0"/>
        <w:rPr>
          <w:rStyle w:val="FontStyle44"/>
        </w:rPr>
      </w:pPr>
      <w:r>
        <w:rPr>
          <w:rStyle w:val="FontStyle44"/>
        </w:rPr>
        <w:t xml:space="preserve">в </w:t>
      </w:r>
      <w:r w:rsidR="007F42B5">
        <w:rPr>
          <w:rStyle w:val="FontStyle44"/>
        </w:rPr>
        <w:t>некоммерческих целях для размещения в информационно-телекоммуникационной сети</w:t>
      </w:r>
      <w:r w:rsidR="007F42B5">
        <w:rPr>
          <w:rStyle w:val="FontStyle44"/>
        </w:rPr>
        <w:br/>
        <w:t>«Интернет», буклетах и периодических изданиях с возможност</w:t>
      </w:r>
      <w:r>
        <w:rPr>
          <w:rStyle w:val="FontStyle44"/>
        </w:rPr>
        <w:t>ью редакторской обработки.</w:t>
      </w:r>
      <w:r>
        <w:rPr>
          <w:rStyle w:val="FontStyle44"/>
        </w:rPr>
        <w:br/>
        <w:t xml:space="preserve">« </w:t>
      </w:r>
      <w:r>
        <w:rPr>
          <w:rStyle w:val="FontStyle44"/>
        </w:rPr>
        <w:tab/>
        <w:t>»________________</w:t>
      </w:r>
      <w:r w:rsidR="007F42B5">
        <w:rPr>
          <w:rStyle w:val="FontStyle44"/>
        </w:rPr>
        <w:t>20</w:t>
      </w:r>
      <w:r>
        <w:rPr>
          <w:rStyle w:val="FontStyle44"/>
        </w:rPr>
        <w:t xml:space="preserve">23 </w:t>
      </w:r>
      <w:r w:rsidR="007F42B5">
        <w:rPr>
          <w:rStyle w:val="FontStyle44"/>
        </w:rPr>
        <w:t>г.</w:t>
      </w:r>
      <w:r w:rsidR="007F42B5">
        <w:rPr>
          <w:rStyle w:val="FontStyle44"/>
          <w:sz w:val="20"/>
          <w:szCs w:val="20"/>
        </w:rPr>
        <w:tab/>
      </w:r>
      <w:r w:rsidR="007F42B5">
        <w:rPr>
          <w:rStyle w:val="FontStyle44"/>
        </w:rPr>
        <w:t>(подпись)</w:t>
      </w:r>
    </w:p>
    <w:p w:rsidR="007F42B5" w:rsidRDefault="007F42B5" w:rsidP="007F42B5">
      <w:pPr>
        <w:pStyle w:val="Style19"/>
        <w:widowControl/>
        <w:spacing w:before="158" w:line="240" w:lineRule="auto"/>
        <w:rPr>
          <w:rStyle w:val="FontStyle44"/>
        </w:rPr>
        <w:sectPr w:rsidR="007F42B5" w:rsidSect="007F42B5">
          <w:headerReference w:type="even" r:id="rId10"/>
          <w:headerReference w:type="default" r:id="rId11"/>
          <w:pgSz w:w="11905" w:h="16837"/>
          <w:pgMar w:top="1247" w:right="1133" w:bottom="1440" w:left="1133" w:header="720" w:footer="720" w:gutter="0"/>
          <w:cols w:space="60"/>
          <w:noEndnote/>
        </w:sectPr>
      </w:pPr>
    </w:p>
    <w:p w:rsidR="007F42B5" w:rsidRDefault="007F42B5" w:rsidP="007F42B5">
      <w:pPr>
        <w:pStyle w:val="Style4"/>
        <w:widowControl/>
        <w:spacing w:before="53" w:line="278" w:lineRule="exact"/>
        <w:ind w:left="3389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4A1D6C" w:rsidRDefault="004A1D6C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FA3013" w:rsidRDefault="00FA3013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</w:p>
    <w:p w:rsidR="00FA3013" w:rsidRDefault="00447811" w:rsidP="00447811">
      <w:pPr>
        <w:pStyle w:val="Style4"/>
        <w:widowControl/>
        <w:spacing w:before="53" w:line="278" w:lineRule="exact"/>
        <w:ind w:left="142"/>
        <w:jc w:val="right"/>
        <w:rPr>
          <w:rStyle w:val="FontStyle44"/>
        </w:rPr>
      </w:pPr>
      <w:r>
        <w:rPr>
          <w:rStyle w:val="FontStyle44"/>
        </w:rPr>
        <w:lastRenderedPageBreak/>
        <w:t>Приложение 2</w:t>
      </w:r>
    </w:p>
    <w:p w:rsidR="007F42B5" w:rsidRDefault="007F42B5" w:rsidP="00A737DD">
      <w:pPr>
        <w:pStyle w:val="Style4"/>
        <w:widowControl/>
        <w:spacing w:before="53" w:line="278" w:lineRule="exact"/>
        <w:ind w:left="142"/>
        <w:jc w:val="center"/>
        <w:rPr>
          <w:rStyle w:val="FontStyle44"/>
        </w:rPr>
      </w:pPr>
      <w:r>
        <w:rPr>
          <w:rStyle w:val="FontStyle44"/>
        </w:rPr>
        <w:t>Информационная карта кандидата на участие в муниципальном</w:t>
      </w:r>
    </w:p>
    <w:p w:rsidR="007F42B5" w:rsidRDefault="007F42B5" w:rsidP="00A737DD">
      <w:pPr>
        <w:pStyle w:val="Style35"/>
        <w:widowControl/>
        <w:spacing w:after="562"/>
        <w:ind w:left="567"/>
        <w:jc w:val="center"/>
        <w:rPr>
          <w:rStyle w:val="FontStyle44"/>
        </w:rPr>
      </w:pPr>
      <w:r>
        <w:rPr>
          <w:rStyle w:val="FontStyle44"/>
        </w:rPr>
        <w:t>профессиональном конкурсе «Учитель</w:t>
      </w:r>
      <w:r w:rsidR="00BA6B22">
        <w:rPr>
          <w:rStyle w:val="FontStyle44"/>
        </w:rPr>
        <w:t xml:space="preserve"> года </w:t>
      </w:r>
      <w:proofErr w:type="spellStart"/>
      <w:r w:rsidR="00BA6B22">
        <w:rPr>
          <w:rStyle w:val="FontStyle44"/>
        </w:rPr>
        <w:t>Курагинского</w:t>
      </w:r>
      <w:proofErr w:type="spellEnd"/>
      <w:r w:rsidR="00BA6B22">
        <w:rPr>
          <w:rStyle w:val="FontStyle44"/>
        </w:rPr>
        <w:t xml:space="preserve"> района - 2024</w:t>
      </w:r>
      <w:r>
        <w:rPr>
          <w:rStyle w:val="FontStyle44"/>
        </w:rPr>
        <w:t>»</w:t>
      </w:r>
    </w:p>
    <w:p w:rsidR="007F42B5" w:rsidRDefault="007F42B5" w:rsidP="00A737DD">
      <w:pPr>
        <w:pStyle w:val="Style35"/>
        <w:widowControl/>
        <w:spacing w:after="562"/>
        <w:ind w:left="2694"/>
        <w:jc w:val="center"/>
        <w:rPr>
          <w:rStyle w:val="FontStyle44"/>
        </w:rPr>
        <w:sectPr w:rsidR="007F42B5">
          <w:type w:val="continuous"/>
          <w:pgSz w:w="11905" w:h="16837"/>
          <w:pgMar w:top="1246" w:right="896" w:bottom="671" w:left="896" w:header="720" w:footer="720" w:gutter="0"/>
          <w:cols w:space="60"/>
          <w:noEndnote/>
        </w:sectPr>
      </w:pPr>
    </w:p>
    <w:p w:rsidR="007F42B5" w:rsidRDefault="007F42B5" w:rsidP="007F42B5">
      <w:pPr>
        <w:pStyle w:val="Style19"/>
        <w:widowControl/>
        <w:spacing w:before="134" w:line="274" w:lineRule="exact"/>
        <w:rPr>
          <w:rStyle w:val="FontStyle44"/>
        </w:rPr>
      </w:pPr>
      <w:r>
        <w:rPr>
          <w:rStyle w:val="FontStyle44"/>
        </w:rPr>
        <w:lastRenderedPageBreak/>
        <w:t>фотопортрет 4x6 см</w:t>
      </w:r>
    </w:p>
    <w:p w:rsidR="007F42B5" w:rsidRDefault="007F42B5" w:rsidP="007F42B5">
      <w:pPr>
        <w:pStyle w:val="Style4"/>
        <w:widowControl/>
        <w:rPr>
          <w:rStyle w:val="FontStyle44"/>
        </w:rPr>
      </w:pPr>
      <w:r>
        <w:rPr>
          <w:rStyle w:val="FontStyle44"/>
        </w:rPr>
        <w:br w:type="column"/>
      </w:r>
      <w:r>
        <w:rPr>
          <w:rStyle w:val="FontStyle44"/>
        </w:rPr>
        <w:lastRenderedPageBreak/>
        <w:t>(фамилия, имя, отчество)</w:t>
      </w:r>
    </w:p>
    <w:p w:rsidR="007F42B5" w:rsidRDefault="007F42B5" w:rsidP="007F42B5">
      <w:pPr>
        <w:pStyle w:val="Style4"/>
        <w:widowControl/>
        <w:rPr>
          <w:rStyle w:val="FontStyle44"/>
        </w:rPr>
        <w:sectPr w:rsidR="007F42B5">
          <w:headerReference w:type="even" r:id="rId12"/>
          <w:headerReference w:type="default" r:id="rId13"/>
          <w:type w:val="continuous"/>
          <w:pgSz w:w="11905" w:h="16837"/>
          <w:pgMar w:top="1246" w:right="5955" w:bottom="671" w:left="1064" w:header="720" w:footer="720" w:gutter="0"/>
          <w:cols w:num="2" w:space="720" w:equalWidth="0">
            <w:col w:w="1286" w:space="1032"/>
            <w:col w:w="2568"/>
          </w:cols>
          <w:noEndnote/>
        </w:sectPr>
      </w:pPr>
    </w:p>
    <w:p w:rsidR="007F42B5" w:rsidRDefault="00FA3013" w:rsidP="007F42B5">
      <w:pPr>
        <w:pStyle w:val="Style4"/>
        <w:widowControl/>
        <w:spacing w:before="149"/>
        <w:ind w:left="2486"/>
        <w:rPr>
          <w:rStyle w:val="FontStyle44"/>
        </w:rPr>
      </w:pPr>
      <w:r>
        <w:rPr>
          <w:rStyle w:val="FontStyle44"/>
        </w:rPr>
        <w:lastRenderedPageBreak/>
        <w:t>(</w:t>
      </w:r>
      <w:r w:rsidR="007F42B5">
        <w:rPr>
          <w:rStyle w:val="FontStyle44"/>
        </w:rPr>
        <w:t>район)</w:t>
      </w:r>
    </w:p>
    <w:p w:rsidR="007F42B5" w:rsidRDefault="007F42B5" w:rsidP="007F42B5">
      <w:pPr>
        <w:spacing w:after="13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9"/>
        <w:gridCol w:w="4565"/>
      </w:tblGrid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1. Общие сведения</w:t>
            </w: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Населённый пункт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рождения (день, месяц, год)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Место рождения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Адрес   личного   Интернет-ресурса,   где   можно познакомиться с участником и публикуемыми им материалами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Адрес школьного сайта в Интернете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Ссылка на видео репортаж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2. Работа</w:t>
            </w: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10" w:hanging="10"/>
              <w:rPr>
                <w:rStyle w:val="FontStyle44"/>
              </w:rPr>
            </w:pPr>
            <w:r>
              <w:rPr>
                <w:rStyle w:val="FontStyle44"/>
              </w:rPr>
              <w:t>Место        работы        (полное        наименование общеобразовательной организации в соответствии с её уставом)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Занимаемая      должность      (наименование      в соответствии с записью в трудовой книжке)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Преподаваемые предметы, учебная нагрузка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10" w:hanging="10"/>
              <w:rPr>
                <w:rStyle w:val="FontStyle44"/>
              </w:rPr>
            </w:pPr>
            <w:r>
              <w:rPr>
                <w:rStyle w:val="FontStyle44"/>
              </w:rPr>
              <w:t>Классное руководство в настоящее время, в каком классе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трудовой стаж</w:t>
            </w:r>
          </w:p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(полных лет на момент заполнения анкеты)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педагогический стаж</w:t>
            </w:r>
          </w:p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(полных лет на момент заполнения анкеты)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</w:tbl>
    <w:p w:rsidR="007F42B5" w:rsidRDefault="007F42B5" w:rsidP="007F42B5">
      <w:pPr>
        <w:pStyle w:val="Style2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2"/>
        <w:widowControl/>
        <w:spacing w:before="29" w:line="278" w:lineRule="exact"/>
        <w:rPr>
          <w:rStyle w:val="FontStyle39"/>
        </w:rPr>
      </w:pPr>
      <w:r>
        <w:rPr>
          <w:rStyle w:val="FontStyle39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учреждение.</w:t>
      </w:r>
    </w:p>
    <w:p w:rsidR="007F42B5" w:rsidRDefault="007F42B5" w:rsidP="007F42B5">
      <w:pPr>
        <w:pStyle w:val="Style2"/>
        <w:widowControl/>
        <w:spacing w:before="29" w:line="278" w:lineRule="exact"/>
        <w:rPr>
          <w:rStyle w:val="FontStyle39"/>
        </w:rPr>
        <w:sectPr w:rsidR="007F42B5">
          <w:headerReference w:type="even" r:id="rId14"/>
          <w:headerReference w:type="default" r:id="rId15"/>
          <w:type w:val="continuous"/>
          <w:pgSz w:w="11905" w:h="16837"/>
          <w:pgMar w:top="1246" w:right="896" w:bottom="671" w:left="8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4"/>
        <w:gridCol w:w="4426"/>
      </w:tblGrid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Дата установления  квалификационной категории (в соответствии с записью в трудовой книжке)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left="10" w:hanging="10"/>
              <w:rPr>
                <w:rStyle w:val="FontStyle42"/>
                <w:vertAlign w:val="superscript"/>
              </w:rPr>
            </w:pPr>
            <w:r>
              <w:rPr>
                <w:rStyle w:val="FontStyle42"/>
              </w:rPr>
              <w:t>Послужной  список  (места  и  сроки работы  за последние 10 лет)</w:t>
            </w:r>
            <w:r>
              <w:rPr>
                <w:rStyle w:val="FontStyle42"/>
                <w:vertAlign w:val="superscript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left="10" w:hanging="10"/>
              <w:rPr>
                <w:rStyle w:val="FontStyle42"/>
              </w:rPr>
            </w:pPr>
            <w:r>
              <w:rPr>
                <w:rStyle w:val="FontStyle42"/>
              </w:rPr>
              <w:t>Преподавательская           деятельность            по совместительству (место работы и занимаемая должность)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3. Образование</w:t>
            </w: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8" w:lineRule="exact"/>
              <w:ind w:left="5" w:hanging="5"/>
              <w:rPr>
                <w:rStyle w:val="FontStyle44"/>
              </w:rPr>
            </w:pPr>
            <w:r>
              <w:rPr>
                <w:rStyle w:val="FontStyle44"/>
              </w:rPr>
              <w:t>Название     и      год      окончания     организации профессионального образования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Специальность, квалификация по диплому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Дополнительное профессиональное образование за последние три года (наименования дополнительных профессиональных   программ,   места  и  сроки  их освоения)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8" w:lineRule="exact"/>
              <w:rPr>
                <w:rStyle w:val="FontStyle44"/>
              </w:rPr>
            </w:pPr>
            <w:r>
              <w:rPr>
                <w:rStyle w:val="FontStyle44"/>
              </w:rPr>
              <w:t>Знание   иностранных   языков   (укажите   уровень владения,)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Учёная степень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Название диссертационной работы (работ)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Основные публикации (в т. ч. книги)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4. Общественная деятельность</w:t>
            </w: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Участие       в        общественных       организациях (наименование,  направление деятельности и дата вступления)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rPr>
                <w:rStyle w:val="FontStyle44"/>
              </w:rPr>
            </w:pPr>
            <w:r>
              <w:rPr>
                <w:rStyle w:val="FontStyle44"/>
              </w:rPr>
              <w:t>Участие   в   деятельности   управляющего   совета общеобразовательной организации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ind w:firstLine="24"/>
              <w:rPr>
                <w:rStyle w:val="FontStyle42"/>
              </w:rPr>
            </w:pPr>
            <w:r>
              <w:rPr>
                <w:rStyle w:val="FontStyle42"/>
              </w:rPr>
              <w:t>Участие в разработке и реализации муниципальных, региональных,       федеральных,       международных программ и проектов (с указанием статуса участия)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33"/>
              <w:widowControl/>
              <w:spacing w:line="240" w:lineRule="auto"/>
              <w:ind w:firstLine="0"/>
              <w:rPr>
                <w:rStyle w:val="FontStyle44"/>
              </w:rPr>
            </w:pPr>
            <w:r>
              <w:rPr>
                <w:rStyle w:val="FontStyle44"/>
              </w:rPr>
              <w:t>5. Семья</w:t>
            </w:r>
          </w:p>
        </w:tc>
      </w:tr>
    </w:tbl>
    <w:p w:rsidR="007F42B5" w:rsidRDefault="007F42B5" w:rsidP="007F42B5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7F42B5" w:rsidRDefault="007F42B5" w:rsidP="007F42B5">
      <w:pPr>
        <w:pStyle w:val="Style15"/>
        <w:widowControl/>
        <w:spacing w:before="182"/>
        <w:jc w:val="both"/>
        <w:rPr>
          <w:rStyle w:val="FontStyle40"/>
        </w:rPr>
      </w:pPr>
      <w:r>
        <w:rPr>
          <w:rStyle w:val="FontStyle40"/>
        </w:rPr>
        <w:t xml:space="preserve">Поля информационной карты, </w:t>
      </w:r>
      <w:r>
        <w:rPr>
          <w:rStyle w:val="FontStyle41"/>
        </w:rPr>
        <w:t xml:space="preserve">выделенные курсивом, </w:t>
      </w:r>
      <w:r>
        <w:rPr>
          <w:rStyle w:val="FontStyle40"/>
        </w:rPr>
        <w:t>не обязательны для заполнения.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8"/>
        <w:gridCol w:w="4426"/>
      </w:tblGrid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Семейное положение</w:t>
            </w:r>
          </w:p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(фамилия, имя, отчество и профессия супруга)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Дети (имена и возраст)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6. Досуг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Хобби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Спортивные увлечения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8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Сценические таланты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7. Контакты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Рабочий адрес с индексом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Домашний адрес с индексом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Рабочий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Домашний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Мобильный телефон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Рабочая электронная почта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Личная электронная почта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8. Документы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Паспорт (серия, номер, кем и когда выдан)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ИНН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74" w:lineRule="exact"/>
              <w:ind w:firstLine="5"/>
              <w:rPr>
                <w:rStyle w:val="FontStyle44"/>
              </w:rPr>
            </w:pPr>
            <w:r>
              <w:rPr>
                <w:rStyle w:val="FontStyle44"/>
              </w:rPr>
              <w:t>Свидетельство      пенсионного      государственного страхования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10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9. Личные банковские реквизиты</w:t>
            </w: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Наименование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Корреспондентский счет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БИК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ИНН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Расчетный счет банка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  <w:tr w:rsidR="007F42B5" w:rsidTr="001A0BA6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23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Лицевой счет получателя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B5" w:rsidRDefault="007F42B5" w:rsidP="001A0BA6">
            <w:pPr>
              <w:pStyle w:val="Style11"/>
              <w:widowControl/>
            </w:pPr>
          </w:p>
        </w:tc>
      </w:tr>
    </w:tbl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FA3013" w:rsidRDefault="00FA3013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447811" w:rsidRDefault="00447811" w:rsidP="007F42B5">
      <w:pPr>
        <w:pStyle w:val="Style27"/>
        <w:widowControl/>
        <w:spacing w:before="53" w:line="691" w:lineRule="exact"/>
        <w:ind w:right="1766"/>
        <w:rPr>
          <w:rStyle w:val="FontStyle42"/>
        </w:rPr>
      </w:pPr>
    </w:p>
    <w:p w:rsidR="00447811" w:rsidRDefault="00447811" w:rsidP="00447811">
      <w:pPr>
        <w:pStyle w:val="Style27"/>
        <w:widowControl/>
        <w:spacing w:before="53" w:line="691" w:lineRule="exact"/>
        <w:ind w:right="1"/>
        <w:jc w:val="right"/>
        <w:rPr>
          <w:rStyle w:val="FontStyle42"/>
        </w:rPr>
      </w:pPr>
      <w:r>
        <w:rPr>
          <w:rStyle w:val="FontStyle42"/>
        </w:rPr>
        <w:lastRenderedPageBreak/>
        <w:t>Приложение 3</w:t>
      </w:r>
    </w:p>
    <w:p w:rsidR="007F42B5" w:rsidRDefault="007F42B5" w:rsidP="007F42B5">
      <w:pPr>
        <w:pStyle w:val="Style27"/>
        <w:widowControl/>
        <w:spacing w:before="53" w:line="691" w:lineRule="exact"/>
        <w:ind w:right="1766"/>
        <w:rPr>
          <w:rStyle w:val="FontStyle44"/>
        </w:rPr>
      </w:pPr>
      <w:r>
        <w:rPr>
          <w:rStyle w:val="FontStyle42"/>
        </w:rPr>
        <w:t xml:space="preserve">Образец согласия на обработку персональных данных </w:t>
      </w:r>
      <w:r>
        <w:rPr>
          <w:rStyle w:val="FontStyle44"/>
        </w:rPr>
        <w:t>СОГЛАСИЕ НА ОБРАБОТКУ ПЕРСОНАЛЬНЫХ ДАННЫХ</w:t>
      </w:r>
    </w:p>
    <w:p w:rsidR="007F42B5" w:rsidRDefault="003734A1" w:rsidP="007F42B5">
      <w:pPr>
        <w:pStyle w:val="Style4"/>
        <w:widowControl/>
        <w:tabs>
          <w:tab w:val="left" w:leader="underscore" w:pos="6538"/>
          <w:tab w:val="left" w:leader="underscore" w:pos="7800"/>
          <w:tab w:val="left" w:leader="underscore" w:pos="8458"/>
        </w:tabs>
        <w:spacing w:line="691" w:lineRule="exact"/>
        <w:ind w:left="6062"/>
        <w:jc w:val="lef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2024</w:t>
      </w:r>
      <w:r w:rsidR="007F42B5">
        <w:rPr>
          <w:rStyle w:val="FontStyle44"/>
        </w:rPr>
        <w:t>г.</w:t>
      </w:r>
    </w:p>
    <w:p w:rsidR="007F42B5" w:rsidRDefault="007F42B5" w:rsidP="007F42B5">
      <w:pPr>
        <w:pStyle w:val="Style4"/>
        <w:widowControl/>
        <w:tabs>
          <w:tab w:val="left" w:leader="underscore" w:pos="8088"/>
        </w:tabs>
        <w:spacing w:before="230"/>
        <w:jc w:val="left"/>
        <w:rPr>
          <w:rStyle w:val="FontStyle44"/>
        </w:rPr>
      </w:pPr>
      <w:r>
        <w:rPr>
          <w:rStyle w:val="FontStyle44"/>
        </w:rPr>
        <w:t>Я,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4"/>
        <w:widowControl/>
        <w:spacing w:before="5"/>
        <w:jc w:val="left"/>
        <w:rPr>
          <w:rStyle w:val="FontStyle44"/>
        </w:rPr>
      </w:pPr>
      <w:r>
        <w:rPr>
          <w:rStyle w:val="FontStyle44"/>
        </w:rPr>
        <w:t>(фамилия, имя, отчество полностью)</w:t>
      </w:r>
    </w:p>
    <w:p w:rsidR="007F42B5" w:rsidRDefault="007F42B5" w:rsidP="007F42B5">
      <w:pPr>
        <w:pStyle w:val="Style4"/>
        <w:widowControl/>
        <w:spacing w:line="240" w:lineRule="exact"/>
        <w:ind w:right="4858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1642"/>
          <w:tab w:val="left" w:leader="underscore" w:pos="4752"/>
        </w:tabs>
        <w:spacing w:before="67" w:line="413" w:lineRule="exact"/>
        <w:ind w:right="4858"/>
        <w:jc w:val="left"/>
        <w:rPr>
          <w:rStyle w:val="FontStyle44"/>
        </w:rPr>
      </w:pPr>
      <w:r>
        <w:rPr>
          <w:rStyle w:val="FontStyle44"/>
        </w:rPr>
        <w:t>(вид документа, удостоверяющий личность)</w:t>
      </w:r>
      <w:r>
        <w:rPr>
          <w:rStyle w:val="FontStyle44"/>
        </w:rPr>
        <w:br/>
        <w:t>Серия</w:t>
      </w:r>
      <w:r>
        <w:rPr>
          <w:rStyle w:val="FontStyle44"/>
        </w:rPr>
        <w:tab/>
        <w:t>№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tabs>
          <w:tab w:val="left" w:leader="underscore" w:pos="7973"/>
        </w:tabs>
        <w:spacing w:line="413" w:lineRule="exact"/>
        <w:jc w:val="left"/>
        <w:rPr>
          <w:rStyle w:val="FontStyle44"/>
        </w:rPr>
      </w:pPr>
      <w:r>
        <w:rPr>
          <w:rStyle w:val="FontStyle44"/>
        </w:rPr>
        <w:t>выдан (кем и когда)</w:t>
      </w:r>
      <w:r>
        <w:rPr>
          <w:rStyle w:val="FontStyle44"/>
        </w:rPr>
        <w:tab/>
        <w:t>,</w:t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7723"/>
        </w:tabs>
        <w:spacing w:before="163"/>
        <w:jc w:val="left"/>
        <w:rPr>
          <w:rStyle w:val="FontStyle44"/>
        </w:rPr>
      </w:pPr>
      <w:r>
        <w:rPr>
          <w:rStyle w:val="FontStyle44"/>
        </w:rPr>
        <w:t>проживающий (</w:t>
      </w:r>
      <w:proofErr w:type="spellStart"/>
      <w:r>
        <w:rPr>
          <w:rStyle w:val="FontStyle44"/>
        </w:rPr>
        <w:t>ая</w:t>
      </w:r>
      <w:proofErr w:type="spellEnd"/>
      <w:r>
        <w:rPr>
          <w:rStyle w:val="FontStyle44"/>
        </w:rPr>
        <w:t>) по адресу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leader="underscore" w:pos="7805"/>
        </w:tabs>
        <w:spacing w:before="62"/>
        <w:jc w:val="left"/>
        <w:rPr>
          <w:rStyle w:val="FontStyle44"/>
        </w:rPr>
      </w:pPr>
      <w:r>
        <w:rPr>
          <w:rStyle w:val="FontStyle44"/>
        </w:rPr>
        <w:t>настоящим даю своё согласие</w:t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202" w:line="413" w:lineRule="exact"/>
        <w:jc w:val="left"/>
        <w:rPr>
          <w:rStyle w:val="FontStyle44"/>
        </w:rPr>
      </w:pPr>
      <w:r>
        <w:rPr>
          <w:rStyle w:val="FontStyle44"/>
        </w:rPr>
        <w:t>(наименование координатора конкурса в дательном падеже)</w:t>
      </w:r>
    </w:p>
    <w:p w:rsidR="007F42B5" w:rsidRDefault="007F42B5" w:rsidP="007F42B5">
      <w:pPr>
        <w:pStyle w:val="Style4"/>
        <w:widowControl/>
        <w:spacing w:line="413" w:lineRule="exact"/>
        <w:rPr>
          <w:rStyle w:val="FontStyle44"/>
        </w:rPr>
      </w:pPr>
      <w:r>
        <w:rPr>
          <w:rStyle w:val="FontStyle44"/>
        </w:rPr>
        <w:t>(далее -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F42B5" w:rsidRDefault="007F42B5" w:rsidP="007F42B5">
      <w:pPr>
        <w:pStyle w:val="Style31"/>
        <w:widowControl/>
        <w:spacing w:line="413" w:lineRule="exact"/>
        <w:rPr>
          <w:rStyle w:val="FontStyle44"/>
        </w:rPr>
      </w:pPr>
      <w:r>
        <w:rPr>
          <w:rStyle w:val="FontStyle44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оргкомитет муниципального профессионального конкурса «Учите</w:t>
      </w:r>
      <w:r w:rsidR="00FA3013">
        <w:rPr>
          <w:rStyle w:val="FontStyle44"/>
        </w:rPr>
        <w:t xml:space="preserve">ль года </w:t>
      </w:r>
      <w:proofErr w:type="spellStart"/>
      <w:r w:rsidR="00FA3013">
        <w:rPr>
          <w:rStyle w:val="FontStyle44"/>
        </w:rPr>
        <w:t>Курагинского</w:t>
      </w:r>
      <w:proofErr w:type="spellEnd"/>
      <w:r w:rsidR="00FA3013">
        <w:rPr>
          <w:rStyle w:val="FontStyle44"/>
        </w:rPr>
        <w:t xml:space="preserve"> района-2023</w:t>
      </w:r>
      <w:r>
        <w:rPr>
          <w:rStyle w:val="FontStyle44"/>
        </w:rPr>
        <w:t xml:space="preserve">» (далее - конкурс) для обеспечения моего участия в муниципальном профессиональном конкурсе «Учитель года </w:t>
      </w:r>
      <w:proofErr w:type="spellStart"/>
      <w:r>
        <w:rPr>
          <w:rStyle w:val="FontStyle44"/>
        </w:rPr>
        <w:t>Курагинского</w:t>
      </w:r>
      <w:proofErr w:type="spellEnd"/>
      <w:r>
        <w:rPr>
          <w:rStyle w:val="FontStyle44"/>
        </w:rPr>
        <w:t xml:space="preserve"> района -202</w:t>
      </w:r>
      <w:r w:rsidR="00DC6ADA">
        <w:rPr>
          <w:rStyle w:val="FontStyle44"/>
        </w:rPr>
        <w:t>2</w:t>
      </w:r>
      <w:r>
        <w:rPr>
          <w:rStyle w:val="FontStyle44"/>
        </w:rPr>
        <w:t>»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- персональные данные), предусмотренная Федеральным законом от 27 июля 2006 г. № 152-ФЗ «О персональных данных».</w:t>
      </w:r>
    </w:p>
    <w:p w:rsidR="007F42B5" w:rsidRDefault="007F42B5" w:rsidP="00FA3013">
      <w:pPr>
        <w:pStyle w:val="Style31"/>
        <w:widowControl/>
        <w:spacing w:line="413" w:lineRule="exact"/>
        <w:ind w:firstLine="710"/>
        <w:rPr>
          <w:rStyle w:val="FontStyle44"/>
        </w:rPr>
      </w:pPr>
      <w:r>
        <w:rPr>
          <w:rStyle w:val="FontStyle4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  данных,   а   также   осуществление   любы</w:t>
      </w:r>
      <w:r w:rsidR="00FA3013">
        <w:rPr>
          <w:rStyle w:val="FontStyle44"/>
        </w:rPr>
        <w:t xml:space="preserve">х   иных   действий   с   моими </w:t>
      </w:r>
      <w:r>
        <w:rPr>
          <w:rStyle w:val="FontStyle44"/>
        </w:rPr>
        <w:t>персональными данными с учётом требований действующего законодательства Российской Федерации.</w:t>
      </w:r>
    </w:p>
    <w:p w:rsidR="007F42B5" w:rsidRDefault="007F42B5" w:rsidP="007F42B5">
      <w:pPr>
        <w:pStyle w:val="Style31"/>
        <w:widowControl/>
        <w:spacing w:line="413" w:lineRule="exact"/>
        <w:rPr>
          <w:rStyle w:val="FontStyle44"/>
        </w:rPr>
      </w:pPr>
      <w:r>
        <w:rPr>
          <w:rStyle w:val="FontStyle44"/>
        </w:rPr>
        <w:lastRenderedPageBreak/>
        <w:t>Обработка персональных данных осуществляется координатором с применением следующих основных способов (но</w:t>
      </w:r>
      <w:r w:rsidR="00FA3013">
        <w:rPr>
          <w:rStyle w:val="FontStyle44"/>
        </w:rPr>
        <w:t>,</w:t>
      </w:r>
      <w:r>
        <w:rPr>
          <w:rStyle w:val="FontStyle4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7F42B5" w:rsidRDefault="007F42B5" w:rsidP="007F42B5">
      <w:pPr>
        <w:pStyle w:val="Style31"/>
        <w:widowControl/>
        <w:spacing w:line="413" w:lineRule="exact"/>
        <w:ind w:firstLine="710"/>
        <w:rPr>
          <w:rStyle w:val="FontStyle44"/>
        </w:rPr>
      </w:pPr>
      <w:r>
        <w:rPr>
          <w:rStyle w:val="FontStyle4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F42B5" w:rsidRDefault="007F42B5" w:rsidP="007F42B5">
      <w:pPr>
        <w:pStyle w:val="Style4"/>
        <w:widowControl/>
        <w:spacing w:line="240" w:lineRule="exac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tabs>
          <w:tab w:val="left" w:pos="1963"/>
          <w:tab w:val="left" w:leader="underscore" w:pos="9643"/>
        </w:tabs>
        <w:spacing w:before="163"/>
        <w:rPr>
          <w:rStyle w:val="FontStyle44"/>
        </w:rPr>
      </w:pPr>
      <w:r>
        <w:rPr>
          <w:rStyle w:val="FontStyle44"/>
        </w:rPr>
        <w:t>Подпись: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ab/>
      </w:r>
    </w:p>
    <w:p w:rsidR="007F42B5" w:rsidRDefault="007F42B5" w:rsidP="007F42B5">
      <w:pPr>
        <w:pStyle w:val="Style4"/>
        <w:widowControl/>
        <w:spacing w:before="19"/>
        <w:jc w:val="left"/>
        <w:rPr>
          <w:rStyle w:val="FontStyle44"/>
        </w:rPr>
      </w:pPr>
      <w:r>
        <w:rPr>
          <w:rStyle w:val="FontStyle44"/>
        </w:rPr>
        <w:t>(фамилия, имя, отчество полностью, подпись)</w:t>
      </w:r>
    </w:p>
    <w:p w:rsidR="004A1D6C" w:rsidRDefault="004A1D6C" w:rsidP="007F42B5">
      <w:pPr>
        <w:pStyle w:val="Style4"/>
        <w:widowControl/>
        <w:spacing w:before="53"/>
        <w:jc w:val="right"/>
        <w:rPr>
          <w:rStyle w:val="FontStyle44"/>
        </w:rPr>
      </w:pPr>
    </w:p>
    <w:p w:rsidR="004A1D6C" w:rsidRDefault="004A1D6C" w:rsidP="007F42B5">
      <w:pPr>
        <w:pStyle w:val="Style4"/>
        <w:widowControl/>
        <w:spacing w:before="53"/>
        <w:jc w:val="right"/>
        <w:rPr>
          <w:rStyle w:val="FontStyle44"/>
        </w:rPr>
      </w:pPr>
    </w:p>
    <w:p w:rsidR="007F42B5" w:rsidRDefault="007F42B5" w:rsidP="007F42B5">
      <w:pPr>
        <w:pStyle w:val="Style4"/>
        <w:widowControl/>
        <w:spacing w:before="53"/>
        <w:jc w:val="right"/>
        <w:rPr>
          <w:rStyle w:val="FontStyle44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FA3013" w:rsidRDefault="00FA3013" w:rsidP="007F42B5">
      <w:pPr>
        <w:pStyle w:val="Style30"/>
        <w:widowControl/>
        <w:spacing w:before="24"/>
        <w:jc w:val="both"/>
        <w:rPr>
          <w:rStyle w:val="FontStyle43"/>
        </w:rPr>
      </w:pPr>
    </w:p>
    <w:p w:rsidR="00447811" w:rsidRDefault="00447811" w:rsidP="00447811">
      <w:pPr>
        <w:pStyle w:val="Style30"/>
        <w:widowControl/>
        <w:spacing w:before="24"/>
        <w:jc w:val="right"/>
        <w:rPr>
          <w:rStyle w:val="FontStyle43"/>
        </w:rPr>
      </w:pPr>
      <w:r>
        <w:rPr>
          <w:rStyle w:val="FontStyle43"/>
        </w:rPr>
        <w:lastRenderedPageBreak/>
        <w:t>Приложение 4</w:t>
      </w:r>
    </w:p>
    <w:p w:rsidR="007F42B5" w:rsidRDefault="007F42B5" w:rsidP="007F42B5">
      <w:pPr>
        <w:pStyle w:val="Style30"/>
        <w:widowControl/>
        <w:spacing w:before="24"/>
        <w:jc w:val="both"/>
        <w:rPr>
          <w:rStyle w:val="FontStyle43"/>
        </w:rPr>
      </w:pPr>
      <w:r>
        <w:rPr>
          <w:rStyle w:val="FontStyle43"/>
        </w:rPr>
        <w:t>Образец представления кандидата на участие в муниципальном этапе конкурса</w:t>
      </w:r>
    </w:p>
    <w:p w:rsidR="007F42B5" w:rsidRDefault="007F42B5" w:rsidP="007F42B5">
      <w:pPr>
        <w:pStyle w:val="Style28"/>
        <w:widowControl/>
        <w:spacing w:line="240" w:lineRule="exact"/>
        <w:ind w:left="4301"/>
        <w:rPr>
          <w:sz w:val="20"/>
          <w:szCs w:val="20"/>
        </w:rPr>
      </w:pPr>
    </w:p>
    <w:p w:rsidR="007F42B5" w:rsidRDefault="007F42B5" w:rsidP="007F42B5">
      <w:pPr>
        <w:pStyle w:val="Style28"/>
        <w:widowControl/>
        <w:spacing w:before="96" w:line="317" w:lineRule="exact"/>
        <w:ind w:left="4301"/>
        <w:rPr>
          <w:rStyle w:val="FontStyle45"/>
        </w:rPr>
      </w:pPr>
      <w:r>
        <w:rPr>
          <w:rStyle w:val="FontStyle45"/>
        </w:rPr>
        <w:t xml:space="preserve">В оргкомитет муниципального профессионального конкурса «Учитель года </w:t>
      </w:r>
      <w:proofErr w:type="spellStart"/>
      <w:r>
        <w:rPr>
          <w:rStyle w:val="FontStyle45"/>
        </w:rPr>
        <w:t>Курагинского</w:t>
      </w:r>
      <w:proofErr w:type="spellEnd"/>
      <w:r>
        <w:rPr>
          <w:rStyle w:val="FontStyle45"/>
        </w:rPr>
        <w:t xml:space="preserve"> района-</w:t>
      </w:r>
      <w:r w:rsidR="00BA6B22">
        <w:rPr>
          <w:rStyle w:val="FontStyle45"/>
        </w:rPr>
        <w:t>2024</w:t>
      </w:r>
      <w:r>
        <w:rPr>
          <w:rStyle w:val="FontStyle45"/>
        </w:rPr>
        <w:t>»</w:t>
      </w:r>
    </w:p>
    <w:p w:rsidR="007F42B5" w:rsidRDefault="007F42B5" w:rsidP="00603754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7F42B5" w:rsidRDefault="007F42B5" w:rsidP="007F42B5">
      <w:pPr>
        <w:pStyle w:val="Style20"/>
        <w:widowControl/>
        <w:spacing w:before="14"/>
        <w:ind w:left="3619"/>
        <w:jc w:val="both"/>
        <w:rPr>
          <w:rStyle w:val="FontStyle45"/>
        </w:rPr>
      </w:pPr>
      <w:r>
        <w:rPr>
          <w:rStyle w:val="FontStyle45"/>
        </w:rPr>
        <w:t>ПРЕДСТАВЛЕНИЕ</w:t>
      </w:r>
    </w:p>
    <w:p w:rsidR="007F42B5" w:rsidRDefault="007F42B5" w:rsidP="007F42B5">
      <w:pPr>
        <w:pStyle w:val="Style4"/>
        <w:widowControl/>
        <w:spacing w:line="240" w:lineRule="exact"/>
        <w:ind w:left="1934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187"/>
        <w:ind w:left="1934"/>
        <w:rPr>
          <w:rStyle w:val="FontStyle44"/>
        </w:rPr>
      </w:pPr>
      <w:r>
        <w:rPr>
          <w:rStyle w:val="FontStyle44"/>
        </w:rPr>
        <w:t>(наименование по уставу образовательной организации)</w:t>
      </w:r>
    </w:p>
    <w:p w:rsidR="007F42B5" w:rsidRDefault="007F42B5" w:rsidP="00AF324B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48104A">
      <w:pPr>
        <w:pStyle w:val="Style21"/>
        <w:widowControl/>
        <w:tabs>
          <w:tab w:val="left" w:pos="0"/>
          <w:tab w:val="left" w:pos="2218"/>
          <w:tab w:val="left" w:pos="3845"/>
          <w:tab w:val="left" w:pos="9058"/>
        </w:tabs>
        <w:spacing w:before="115"/>
        <w:jc w:val="left"/>
        <w:rPr>
          <w:rStyle w:val="FontStyle45"/>
        </w:rPr>
      </w:pPr>
      <w:r>
        <w:rPr>
          <w:rStyle w:val="FontStyle45"/>
        </w:rPr>
        <w:t>выдвигает на участие в муниципальном профессиональном конкурсе</w:t>
      </w:r>
      <w:r w:rsidR="00DC6ADA">
        <w:rPr>
          <w:rStyle w:val="FontStyle45"/>
        </w:rPr>
        <w:t xml:space="preserve"> </w:t>
      </w:r>
      <w:r>
        <w:rPr>
          <w:rStyle w:val="FontStyle45"/>
        </w:rPr>
        <w:t>«Учитель</w:t>
      </w:r>
      <w:r w:rsidR="00DC6ADA">
        <w:rPr>
          <w:rStyle w:val="FontStyle45"/>
          <w:sz w:val="20"/>
          <w:szCs w:val="20"/>
        </w:rPr>
        <w:t xml:space="preserve"> </w:t>
      </w:r>
      <w:r>
        <w:rPr>
          <w:rStyle w:val="FontStyle45"/>
        </w:rPr>
        <w:t>года</w:t>
      </w:r>
      <w:r w:rsidR="00DC6ADA">
        <w:rPr>
          <w:rStyle w:val="FontStyle45"/>
          <w:sz w:val="20"/>
          <w:szCs w:val="20"/>
        </w:rPr>
        <w:t xml:space="preserve"> </w:t>
      </w:r>
      <w:proofErr w:type="spellStart"/>
      <w:r w:rsidR="00BA6B22">
        <w:rPr>
          <w:rStyle w:val="FontStyle45"/>
        </w:rPr>
        <w:t>Курагинского</w:t>
      </w:r>
      <w:proofErr w:type="spellEnd"/>
      <w:r w:rsidR="00BA6B22">
        <w:rPr>
          <w:rStyle w:val="FontStyle45"/>
        </w:rPr>
        <w:t xml:space="preserve"> района-2024</w:t>
      </w:r>
      <w:r>
        <w:rPr>
          <w:rStyle w:val="FontStyle45"/>
        </w:rPr>
        <w:t>»</w:t>
      </w:r>
      <w:r>
        <w:rPr>
          <w:rStyle w:val="FontStyle45"/>
          <w:sz w:val="20"/>
          <w:szCs w:val="20"/>
        </w:rPr>
        <w:tab/>
      </w:r>
    </w:p>
    <w:p w:rsidR="007F42B5" w:rsidRDefault="007F42B5" w:rsidP="00AF324B">
      <w:pPr>
        <w:pStyle w:val="Style32"/>
        <w:widowControl/>
        <w:spacing w:line="240" w:lineRule="exact"/>
        <w:ind w:firstLine="0"/>
        <w:rPr>
          <w:sz w:val="20"/>
          <w:szCs w:val="20"/>
        </w:rPr>
      </w:pPr>
    </w:p>
    <w:p w:rsidR="007F42B5" w:rsidRDefault="007F42B5" w:rsidP="007F42B5">
      <w:pPr>
        <w:pStyle w:val="Style32"/>
        <w:widowControl/>
        <w:spacing w:before="24"/>
        <w:ind w:left="250"/>
        <w:rPr>
          <w:rStyle w:val="FontStyle44"/>
        </w:rPr>
      </w:pPr>
      <w:r>
        <w:rPr>
          <w:rStyle w:val="FontStyle44"/>
        </w:rPr>
        <w:t>(в родительном падеже: фамилия, имя, отчество кандидата на участие в муниципальном этапе конкурса, занимаемая им должность (наименование - по трудовой</w:t>
      </w:r>
    </w:p>
    <w:p w:rsidR="007F42B5" w:rsidRPr="00603754" w:rsidRDefault="00603754" w:rsidP="00603754">
      <w:pPr>
        <w:pStyle w:val="Style4"/>
        <w:widowControl/>
        <w:spacing w:line="413" w:lineRule="exact"/>
        <w:jc w:val="center"/>
        <w:rPr>
          <w:sz w:val="22"/>
          <w:szCs w:val="22"/>
        </w:rPr>
      </w:pPr>
      <w:r>
        <w:rPr>
          <w:rStyle w:val="FontStyle44"/>
        </w:rPr>
        <w:t>книжке)</w:t>
      </w:r>
    </w:p>
    <w:p w:rsidR="007F42B5" w:rsidRDefault="0048104A" w:rsidP="0048104A">
      <w:pPr>
        <w:pStyle w:val="Style21"/>
        <w:widowControl/>
        <w:tabs>
          <w:tab w:val="left" w:pos="0"/>
        </w:tabs>
        <w:spacing w:before="158"/>
        <w:jc w:val="left"/>
        <w:rPr>
          <w:rStyle w:val="FontStyle45"/>
        </w:rPr>
      </w:pPr>
      <w:r>
        <w:rPr>
          <w:rStyle w:val="FontStyle45"/>
        </w:rPr>
        <w:tab/>
      </w:r>
      <w:r w:rsidR="007F42B5">
        <w:rPr>
          <w:rStyle w:val="FontStyle45"/>
        </w:rPr>
        <w:t>Личный   Интернет-ресурс</w:t>
      </w:r>
      <w:proofErr w:type="gramStart"/>
      <w:r w:rsidR="007F42B5">
        <w:rPr>
          <w:rStyle w:val="FontStyle45"/>
        </w:rPr>
        <w:t xml:space="preserve">   (</w:t>
      </w:r>
      <w:proofErr w:type="gramEnd"/>
      <w:r w:rsidR="007F42B5">
        <w:rPr>
          <w:rStyle w:val="FontStyle45"/>
        </w:rPr>
        <w:t>если   есть)   кандидата   на   участие   в</w:t>
      </w:r>
      <w:r>
        <w:rPr>
          <w:rStyle w:val="FontStyle45"/>
        </w:rPr>
        <w:t xml:space="preserve"> </w:t>
      </w:r>
      <w:r w:rsidR="007F42B5">
        <w:rPr>
          <w:rStyle w:val="FontStyle45"/>
        </w:rPr>
        <w:t>муниципальном</w:t>
      </w:r>
      <w:r>
        <w:rPr>
          <w:rStyle w:val="FontStyle45"/>
        </w:rPr>
        <w:t xml:space="preserve"> </w:t>
      </w:r>
      <w:r w:rsidR="007F42B5">
        <w:rPr>
          <w:rStyle w:val="FontStyle45"/>
        </w:rPr>
        <w:t>этапе</w:t>
      </w:r>
      <w:r>
        <w:rPr>
          <w:rStyle w:val="FontStyle45"/>
          <w:sz w:val="20"/>
          <w:szCs w:val="20"/>
        </w:rPr>
        <w:t xml:space="preserve"> </w:t>
      </w:r>
      <w:r w:rsidR="007F42B5">
        <w:rPr>
          <w:rStyle w:val="FontStyle45"/>
        </w:rPr>
        <w:t>конкурса:</w:t>
      </w:r>
    </w:p>
    <w:p w:rsidR="007F42B5" w:rsidRDefault="007F42B5" w:rsidP="007F42B5">
      <w:pPr>
        <w:pStyle w:val="Style4"/>
        <w:widowControl/>
        <w:spacing w:line="240" w:lineRule="exact"/>
        <w:ind w:left="773"/>
        <w:jc w:val="left"/>
        <w:rPr>
          <w:sz w:val="20"/>
          <w:szCs w:val="20"/>
        </w:rPr>
      </w:pPr>
    </w:p>
    <w:p w:rsidR="007F42B5" w:rsidRDefault="007F42B5" w:rsidP="00AF324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F42B5" w:rsidRDefault="007F42B5" w:rsidP="007F42B5">
      <w:pPr>
        <w:pStyle w:val="Style4"/>
        <w:widowControl/>
        <w:spacing w:before="139" w:after="1464"/>
        <w:ind w:left="773"/>
        <w:jc w:val="left"/>
        <w:rPr>
          <w:rStyle w:val="FontStyle44"/>
        </w:rPr>
      </w:pPr>
      <w:r>
        <w:rPr>
          <w:rStyle w:val="FontStyle44"/>
        </w:rPr>
        <w:t>(адрес Интернет-ресурса)</w:t>
      </w:r>
    </w:p>
    <w:p w:rsidR="007F42B5" w:rsidRDefault="007F42B5" w:rsidP="007F42B5">
      <w:pPr>
        <w:pStyle w:val="Style5"/>
        <w:widowControl/>
        <w:spacing w:line="480" w:lineRule="exact"/>
        <w:jc w:val="both"/>
        <w:rPr>
          <w:rStyle w:val="FontStyle45"/>
        </w:rPr>
      </w:pPr>
      <w:r>
        <w:rPr>
          <w:rStyle w:val="FontStyle45"/>
        </w:rPr>
        <w:t xml:space="preserve">Должность руководителя </w:t>
      </w:r>
      <w:proofErr w:type="gramStart"/>
      <w:r w:rsidR="00FA3013">
        <w:rPr>
          <w:rStyle w:val="FontStyle45"/>
        </w:rPr>
        <w:t xml:space="preserve">   </w:t>
      </w:r>
      <w:r>
        <w:rPr>
          <w:rStyle w:val="FontStyle45"/>
        </w:rPr>
        <w:t>(</w:t>
      </w:r>
      <w:proofErr w:type="gramEnd"/>
      <w:r>
        <w:rPr>
          <w:rStyle w:val="FontStyle45"/>
        </w:rPr>
        <w:t xml:space="preserve">фамилия, имя, отчество) </w:t>
      </w:r>
      <w:r w:rsidR="00FA3013">
        <w:rPr>
          <w:rStyle w:val="FontStyle45"/>
        </w:rPr>
        <w:t xml:space="preserve">     </w:t>
      </w:r>
      <w:r>
        <w:rPr>
          <w:rStyle w:val="FontStyle45"/>
        </w:rPr>
        <w:t>М. П.</w:t>
      </w:r>
    </w:p>
    <w:p w:rsidR="002E3CF0" w:rsidRDefault="002E3CF0" w:rsidP="007F42B5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41" w:rsidRDefault="00BE3241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D6C" w:rsidRDefault="004A1D6C" w:rsidP="00B83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725" w:rsidRPr="00E54D8A" w:rsidRDefault="00CB1725" w:rsidP="00CB1725">
      <w:pPr>
        <w:spacing w:after="240" w:line="276" w:lineRule="auto"/>
        <w:ind w:firstLine="6521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Toc11153782"/>
      <w:r w:rsidRPr="00E54D8A">
        <w:rPr>
          <w:rFonts w:ascii="Times New Roman" w:eastAsiaTheme="minorHAnsi" w:hAnsi="Times New Roman"/>
          <w:sz w:val="28"/>
          <w:szCs w:val="28"/>
        </w:rPr>
        <w:t>Приложение № 5</w:t>
      </w:r>
    </w:p>
    <w:p w:rsidR="00CB1725" w:rsidRPr="00E54D8A" w:rsidRDefault="00CB1725" w:rsidP="00CB1725">
      <w:pPr>
        <w:spacing w:after="24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54D8A">
        <w:rPr>
          <w:rFonts w:ascii="Times New Roman" w:eastAsiaTheme="minorHAnsi" w:hAnsi="Times New Roman"/>
          <w:sz w:val="28"/>
          <w:szCs w:val="28"/>
        </w:rPr>
        <w:t>Формат описания урока</w:t>
      </w:r>
    </w:p>
    <w:bookmarkEnd w:id="1"/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Фамилия, имя, отчество автора 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6404" wp14:editId="5538ED34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25" w:rsidRDefault="00CB1725" w:rsidP="00CB1725">
                            <w:pPr>
                              <w:spacing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640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:rsidR="00CB1725" w:rsidRDefault="00CB1725" w:rsidP="00CB1725">
                      <w:pPr>
                        <w:spacing w:after="0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Pr="00E54D8A">
        <w:rPr>
          <w:rFonts w:ascii="Times New Roman" w:hAnsi="Times New Roman"/>
          <w:sz w:val="28"/>
          <w:szCs w:val="28"/>
        </w:rPr>
        <w:t>Место работы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Должность 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Класс 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Предмет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Тема урока 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Место урока в теме и в программе по предмету</w:t>
      </w:r>
      <w:r w:rsidRPr="00E54D8A">
        <w:rPr>
          <w:rStyle w:val="af3"/>
          <w:sz w:val="28"/>
          <w:szCs w:val="28"/>
        </w:rPr>
        <w:footnoteReference w:id="1"/>
      </w:r>
      <w:r w:rsidRPr="00E54D8A">
        <w:rPr>
          <w:rFonts w:ascii="Times New Roman" w:hAnsi="Times New Roman"/>
          <w:sz w:val="28"/>
          <w:szCs w:val="28"/>
        </w:rPr>
        <w:t xml:space="preserve"> 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Ключевая идея урока в формате проблемного вопроса</w:t>
      </w:r>
      <w:r w:rsidRPr="00E54D8A">
        <w:rPr>
          <w:rStyle w:val="af3"/>
          <w:sz w:val="28"/>
          <w:szCs w:val="28"/>
        </w:rPr>
        <w:footnoteReference w:id="2"/>
      </w:r>
      <w:r w:rsidRPr="00E54D8A">
        <w:rPr>
          <w:rFonts w:ascii="Times New Roman" w:hAnsi="Times New Roman"/>
          <w:sz w:val="28"/>
          <w:szCs w:val="28"/>
        </w:rPr>
        <w:t xml:space="preserve"> 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Цель</w:t>
      </w:r>
      <w:r w:rsidRPr="00E54D8A">
        <w:rPr>
          <w:rStyle w:val="af3"/>
          <w:sz w:val="28"/>
          <w:szCs w:val="28"/>
        </w:rPr>
        <w:footnoteReference w:id="3"/>
      </w:r>
      <w:r w:rsidRPr="00E54D8A">
        <w:rPr>
          <w:rFonts w:ascii="Times New Roman" w:hAnsi="Times New Roman"/>
          <w:sz w:val="28"/>
          <w:szCs w:val="28"/>
        </w:rPr>
        <w:t xml:space="preserve"> (прописанная через результат): к концу урока каждый ученик будет:</w:t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lastRenderedPageBreak/>
        <w:t>знать:</w:t>
      </w:r>
    </w:p>
    <w:p w:rsidR="00CB1725" w:rsidRPr="00E54D8A" w:rsidRDefault="00CB1725" w:rsidP="00CB1725">
      <w:pPr>
        <w:pStyle w:val="a5"/>
        <w:numPr>
          <w:ilvl w:val="0"/>
          <w:numId w:val="45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   </w:t>
      </w:r>
    </w:p>
    <w:p w:rsidR="00CB1725" w:rsidRPr="00E54D8A" w:rsidRDefault="00CB1725" w:rsidP="00CB1725">
      <w:pPr>
        <w:pStyle w:val="a5"/>
        <w:numPr>
          <w:ilvl w:val="0"/>
          <w:numId w:val="45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   </w:t>
      </w:r>
    </w:p>
    <w:p w:rsidR="00CB1725" w:rsidRPr="00E54D8A" w:rsidRDefault="00CB1725" w:rsidP="00CB1725">
      <w:pPr>
        <w:pStyle w:val="a5"/>
        <w:numPr>
          <w:ilvl w:val="0"/>
          <w:numId w:val="45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   </w:t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уметь (сможет продемонстрировать):</w:t>
      </w:r>
    </w:p>
    <w:p w:rsidR="00CB1725" w:rsidRPr="00E54D8A" w:rsidRDefault="00CB1725" w:rsidP="00CB1725">
      <w:pPr>
        <w:pStyle w:val="a5"/>
        <w:numPr>
          <w:ilvl w:val="0"/>
          <w:numId w:val="45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   </w:t>
      </w:r>
    </w:p>
    <w:p w:rsidR="00CB1725" w:rsidRPr="00E54D8A" w:rsidRDefault="00CB1725" w:rsidP="00CB1725">
      <w:pPr>
        <w:pStyle w:val="a5"/>
        <w:numPr>
          <w:ilvl w:val="0"/>
          <w:numId w:val="45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   </w:t>
      </w:r>
    </w:p>
    <w:p w:rsidR="00CB1725" w:rsidRPr="00E54D8A" w:rsidRDefault="00CB1725" w:rsidP="00CB1725">
      <w:pPr>
        <w:pStyle w:val="a5"/>
        <w:numPr>
          <w:ilvl w:val="0"/>
          <w:numId w:val="45"/>
        </w:numPr>
        <w:tabs>
          <w:tab w:val="right" w:leader="underscore" w:pos="921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 xml:space="preserve">   </w:t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Инструменты и критерии/показатели/индикаторы оценки достижения запанированных результатов</w:t>
      </w:r>
      <w:r w:rsidRPr="00E54D8A">
        <w:rPr>
          <w:rStyle w:val="af3"/>
          <w:sz w:val="28"/>
          <w:szCs w:val="28"/>
        </w:rPr>
        <w:footnoteReference w:id="4"/>
      </w:r>
      <w:r w:rsidRPr="00E54D8A">
        <w:rPr>
          <w:rFonts w:ascii="Times New Roman" w:hAnsi="Times New Roman"/>
          <w:sz w:val="28"/>
          <w:szCs w:val="28"/>
        </w:rPr>
        <w:t xml:space="preserve">: </w:t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Style w:val="af3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Организационно-педагогические условия проведения урока</w:t>
      </w:r>
      <w:r w:rsidRPr="00E54D8A">
        <w:rPr>
          <w:rStyle w:val="af3"/>
          <w:sz w:val="28"/>
          <w:szCs w:val="28"/>
        </w:rPr>
        <w:footnoteReference w:id="5"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lastRenderedPageBreak/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Перечень дидактических материалов</w:t>
      </w:r>
      <w:r w:rsidRPr="00E54D8A">
        <w:rPr>
          <w:rStyle w:val="af3"/>
          <w:sz w:val="28"/>
          <w:szCs w:val="28"/>
        </w:rPr>
        <w:footnoteReference w:id="6"/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pStyle w:val="a5"/>
        <w:numPr>
          <w:ilvl w:val="0"/>
          <w:numId w:val="44"/>
        </w:num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>Оснащение урока</w:t>
      </w:r>
      <w:r w:rsidRPr="00E54D8A">
        <w:rPr>
          <w:rStyle w:val="af3"/>
          <w:sz w:val="28"/>
          <w:szCs w:val="28"/>
        </w:rPr>
        <w:footnoteReference w:id="7"/>
      </w: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lastRenderedPageBreak/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CB1725" w:rsidRPr="00E54D8A" w:rsidRDefault="00CB1725" w:rsidP="00CB1725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p w:rsidR="00B833E7" w:rsidRPr="00E54D8A" w:rsidRDefault="00CB1725" w:rsidP="00E54D8A">
      <w:pPr>
        <w:tabs>
          <w:tab w:val="right" w:leader="underscore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4D8A">
        <w:rPr>
          <w:rFonts w:ascii="Times New Roman" w:hAnsi="Times New Roman"/>
          <w:sz w:val="28"/>
          <w:szCs w:val="28"/>
        </w:rPr>
        <w:tab/>
      </w:r>
    </w:p>
    <w:sectPr w:rsidR="00B833E7" w:rsidRPr="00E54D8A" w:rsidSect="0015651D">
      <w:headerReference w:type="even" r:id="rId16"/>
      <w:headerReference w:type="default" r:id="rId17"/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84" w:rsidRDefault="00384084" w:rsidP="000C2571">
      <w:pPr>
        <w:spacing w:after="0" w:line="240" w:lineRule="auto"/>
      </w:pPr>
      <w:r>
        <w:separator/>
      </w:r>
    </w:p>
  </w:endnote>
  <w:endnote w:type="continuationSeparator" w:id="0">
    <w:p w:rsidR="00384084" w:rsidRDefault="00384084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84" w:rsidRDefault="00384084" w:rsidP="000C2571">
      <w:pPr>
        <w:spacing w:after="0" w:line="240" w:lineRule="auto"/>
      </w:pPr>
      <w:r>
        <w:separator/>
      </w:r>
    </w:p>
  </w:footnote>
  <w:footnote w:type="continuationSeparator" w:id="0">
    <w:p w:rsidR="00384084" w:rsidRDefault="00384084" w:rsidP="000C2571">
      <w:pPr>
        <w:spacing w:after="0" w:line="240" w:lineRule="auto"/>
      </w:pPr>
      <w:r>
        <w:continuationSeparator/>
      </w:r>
    </w:p>
  </w:footnote>
  <w:footnote w:id="1">
    <w:p w:rsidR="00CB1725" w:rsidRPr="00BE3241" w:rsidRDefault="00CB1725" w:rsidP="00CB1725">
      <w:pPr>
        <w:pStyle w:val="a7"/>
        <w:spacing w:after="120"/>
        <w:ind w:firstLine="567"/>
        <w:jc w:val="both"/>
        <w:rPr>
          <w:rFonts w:ascii="Times New Roman" w:hAnsi="Times New Roman" w:cs="Times New Roman"/>
        </w:rPr>
      </w:pPr>
      <w:r w:rsidRPr="00BE3241">
        <w:rPr>
          <w:rStyle w:val="af3"/>
        </w:rPr>
        <w:footnoteRef/>
      </w:r>
      <w:r w:rsidRPr="00BE3241">
        <w:rPr>
          <w:rFonts w:ascii="Times New Roman" w:hAnsi="Times New Roman" w:cs="Times New Roman"/>
        </w:rPr>
        <w:t>Данный пункт — это своеобразная пояснительная записка, которая определяет место представляемого урока в теме и в программе по предмету, позволяет проследить связь его содержания с предыдущими и последующими темами и уроками, а также определить динамику формирования знаний, умений и навыков обучающихся.</w:t>
      </w:r>
    </w:p>
  </w:footnote>
  <w:footnote w:id="2"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Style w:val="af3"/>
        </w:rPr>
        <w:footnoteRef/>
      </w:r>
      <w:r w:rsidRPr="00BE3241">
        <w:rPr>
          <w:rFonts w:ascii="Times New Roman" w:hAnsi="Times New Roman" w:cs="Times New Roman"/>
        </w:rPr>
        <w:t xml:space="preserve">Ключевая идея урока позволяет сориентировать обучающихся в содержании урока, темы и предмета в целом; ключевая идея помогает сформулировать конкретные учебные цели к уроку и подобрать задания к ним. Ключевая идея формулируется в формате проблемного вопроса. Проблемный вопрос не предполагает простого вспоминания и воспроизведения знаний. Проблемными являются те вопросы, которые вызывают затруднения у обучающихся, поскольку у них нет заранее готового ответа на эти вопросы. Ответ </w:t>
      </w:r>
      <w:proofErr w:type="gramStart"/>
      <w:r w:rsidRPr="00BE3241">
        <w:rPr>
          <w:rFonts w:ascii="Times New Roman" w:hAnsi="Times New Roman" w:cs="Times New Roman"/>
        </w:rPr>
        <w:t>на проблемные вопросы</w:t>
      </w:r>
      <w:proofErr w:type="gramEnd"/>
      <w:r w:rsidRPr="00BE3241">
        <w:rPr>
          <w:rFonts w:ascii="Times New Roman" w:hAnsi="Times New Roman" w:cs="Times New Roman"/>
        </w:rPr>
        <w:t xml:space="preserve"> обучающиеся получают (ищут) самостоятельно в ходе урока.</w:t>
      </w:r>
    </w:p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Признаки проблемного вопроса:</w:t>
      </w:r>
    </w:p>
    <w:p w:rsidR="00CB1725" w:rsidRPr="00BE3241" w:rsidRDefault="00CB1725" w:rsidP="00CB1725">
      <w:pPr>
        <w:pStyle w:val="a7"/>
        <w:numPr>
          <w:ilvl w:val="0"/>
          <w:numId w:val="46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открытый — не имеет простого, краткого, быстрого и заранее известного ответа,</w:t>
      </w:r>
    </w:p>
    <w:p w:rsidR="00CB1725" w:rsidRPr="00BE3241" w:rsidRDefault="00CB1725" w:rsidP="00CB1725">
      <w:pPr>
        <w:pStyle w:val="a7"/>
        <w:numPr>
          <w:ilvl w:val="0"/>
          <w:numId w:val="46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требует обоснования,</w:t>
      </w:r>
    </w:p>
    <w:p w:rsidR="00CB1725" w:rsidRPr="00BE3241" w:rsidRDefault="00CB1725" w:rsidP="00CB1725">
      <w:pPr>
        <w:pStyle w:val="a7"/>
        <w:numPr>
          <w:ilvl w:val="0"/>
          <w:numId w:val="46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дискуссионный,</w:t>
      </w:r>
    </w:p>
    <w:p w:rsidR="00CB1725" w:rsidRPr="00BE3241" w:rsidRDefault="00CB1725" w:rsidP="00CB1725">
      <w:pPr>
        <w:pStyle w:val="a7"/>
        <w:numPr>
          <w:ilvl w:val="0"/>
          <w:numId w:val="46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требует мышления на высоких когнитивных уровнях (анализ, дедукция, обобщение, прогнозирование и др.),</w:t>
      </w:r>
    </w:p>
    <w:p w:rsidR="00CB1725" w:rsidRPr="00BE3241" w:rsidRDefault="00CB1725" w:rsidP="00CB1725">
      <w:pPr>
        <w:pStyle w:val="a7"/>
        <w:numPr>
          <w:ilvl w:val="0"/>
          <w:numId w:val="46"/>
        </w:numPr>
        <w:autoSpaceDE/>
        <w:autoSpaceDN/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опирается на ключевые идеи предмета или даже выходит за его рамки.</w:t>
      </w:r>
    </w:p>
  </w:footnote>
  <w:footnote w:id="3"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Style w:val="af3"/>
        </w:rPr>
        <w:footnoteRef/>
      </w:r>
      <w:r w:rsidRPr="00BE3241">
        <w:rPr>
          <w:rFonts w:ascii="Times New Roman" w:hAnsi="Times New Roman" w:cs="Times New Roman"/>
        </w:rPr>
        <w:t xml:space="preserve"> Цель должна соответствовать технологии </w:t>
      </w:r>
      <w:r w:rsidRPr="00BE3241">
        <w:rPr>
          <w:rFonts w:ascii="Times New Roman" w:hAnsi="Times New Roman" w:cs="Times New Roman"/>
          <w:lang w:val="en-US"/>
        </w:rPr>
        <w:t>SMART</w:t>
      </w:r>
      <w:r w:rsidRPr="00BE3241">
        <w:rPr>
          <w:rFonts w:ascii="Times New Roman" w:hAnsi="Times New Roman" w:cs="Times New Roman"/>
        </w:rPr>
        <w:t>:</w:t>
      </w:r>
    </w:p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  <w:b/>
          <w:bCs/>
          <w:lang w:val="en-US"/>
        </w:rPr>
        <w:t>S</w:t>
      </w:r>
      <w:r w:rsidRPr="00BE3241">
        <w:rPr>
          <w:rFonts w:ascii="Times New Roman" w:hAnsi="Times New Roman" w:cs="Times New Roman"/>
          <w:b/>
          <w:bCs/>
        </w:rPr>
        <w:t xml:space="preserve"> (</w:t>
      </w:r>
      <w:r w:rsidRPr="00BE3241">
        <w:rPr>
          <w:rFonts w:ascii="Times New Roman" w:hAnsi="Times New Roman" w:cs="Times New Roman"/>
          <w:b/>
          <w:bCs/>
          <w:lang w:val="en-US"/>
        </w:rPr>
        <w:t>Specific</w:t>
      </w:r>
      <w:r w:rsidRPr="00BE3241">
        <w:rPr>
          <w:rFonts w:ascii="Times New Roman" w:hAnsi="Times New Roman" w:cs="Times New Roman"/>
          <w:b/>
          <w:bCs/>
        </w:rPr>
        <w:t xml:space="preserve">) </w:t>
      </w:r>
      <w:r w:rsidRPr="00BE3241">
        <w:rPr>
          <w:rFonts w:ascii="Times New Roman" w:hAnsi="Times New Roman" w:cs="Times New Roman"/>
        </w:rPr>
        <w:t>–</w:t>
      </w:r>
      <w:r w:rsidRPr="00BE3241">
        <w:rPr>
          <w:rFonts w:ascii="Times New Roman" w:hAnsi="Times New Roman" w:cs="Times New Roman"/>
          <w:b/>
          <w:bCs/>
        </w:rPr>
        <w:t xml:space="preserve"> Конкретные</w:t>
      </w:r>
      <w:r w:rsidRPr="00BE3241">
        <w:rPr>
          <w:rFonts w:ascii="Times New Roman" w:hAnsi="Times New Roman" w:cs="Times New Roman"/>
        </w:rPr>
        <w:t xml:space="preserve"> – цель должна быть четко сформулирована, направлена на изменение конкретной ситуации.</w:t>
      </w:r>
    </w:p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  <w:b/>
          <w:bCs/>
          <w:lang w:val="en-US"/>
        </w:rPr>
        <w:t>M</w:t>
      </w:r>
      <w:r w:rsidRPr="00BE3241">
        <w:rPr>
          <w:rFonts w:ascii="Times New Roman" w:hAnsi="Times New Roman" w:cs="Times New Roman"/>
          <w:b/>
          <w:bCs/>
        </w:rPr>
        <w:t xml:space="preserve"> (</w:t>
      </w:r>
      <w:r w:rsidRPr="00BE3241">
        <w:rPr>
          <w:rFonts w:ascii="Times New Roman" w:hAnsi="Times New Roman" w:cs="Times New Roman"/>
          <w:b/>
          <w:bCs/>
          <w:lang w:val="en-US"/>
        </w:rPr>
        <w:t>Measurable</w:t>
      </w:r>
      <w:r w:rsidRPr="00BE3241">
        <w:rPr>
          <w:rFonts w:ascii="Times New Roman" w:hAnsi="Times New Roman" w:cs="Times New Roman"/>
          <w:b/>
          <w:bCs/>
        </w:rPr>
        <w:t xml:space="preserve">) </w:t>
      </w:r>
      <w:r w:rsidRPr="00BE3241">
        <w:rPr>
          <w:rFonts w:ascii="Times New Roman" w:hAnsi="Times New Roman" w:cs="Times New Roman"/>
        </w:rPr>
        <w:t>–</w:t>
      </w:r>
      <w:r w:rsidRPr="00BE3241">
        <w:rPr>
          <w:rFonts w:ascii="Times New Roman" w:hAnsi="Times New Roman" w:cs="Times New Roman"/>
          <w:b/>
          <w:bCs/>
        </w:rPr>
        <w:t xml:space="preserve"> Измеримые</w:t>
      </w:r>
      <w:r w:rsidRPr="00BE3241">
        <w:rPr>
          <w:rFonts w:ascii="Times New Roman" w:hAnsi="Times New Roman" w:cs="Times New Roman"/>
        </w:rPr>
        <w:t xml:space="preserve"> –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  <w:b/>
          <w:bCs/>
        </w:rPr>
        <w:t>A (</w:t>
      </w:r>
      <w:proofErr w:type="spellStart"/>
      <w:r w:rsidRPr="00BE3241">
        <w:rPr>
          <w:rFonts w:ascii="Times New Roman" w:hAnsi="Times New Roman" w:cs="Times New Roman"/>
          <w:b/>
          <w:bCs/>
        </w:rPr>
        <w:t>Attainable</w:t>
      </w:r>
      <w:proofErr w:type="spellEnd"/>
      <w:r w:rsidRPr="00BE3241">
        <w:rPr>
          <w:rFonts w:ascii="Times New Roman" w:hAnsi="Times New Roman" w:cs="Times New Roman"/>
          <w:b/>
          <w:bCs/>
        </w:rPr>
        <w:t xml:space="preserve">) </w:t>
      </w:r>
      <w:r w:rsidRPr="00BE3241">
        <w:rPr>
          <w:rFonts w:ascii="Times New Roman" w:hAnsi="Times New Roman" w:cs="Times New Roman"/>
        </w:rPr>
        <w:t>– Д</w:t>
      </w:r>
      <w:r w:rsidRPr="00BE3241">
        <w:rPr>
          <w:rFonts w:ascii="Times New Roman" w:hAnsi="Times New Roman" w:cs="Times New Roman"/>
          <w:b/>
          <w:bCs/>
        </w:rPr>
        <w:t>остижимые</w:t>
      </w:r>
      <w:r w:rsidRPr="00BE3241">
        <w:rPr>
          <w:rFonts w:ascii="Times New Roman" w:hAnsi="Times New Roman" w:cs="Times New Roman"/>
        </w:rPr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  <w:b/>
          <w:bCs/>
        </w:rPr>
        <w:t>R (</w:t>
      </w:r>
      <w:proofErr w:type="spellStart"/>
      <w:r w:rsidRPr="00BE3241">
        <w:rPr>
          <w:rFonts w:ascii="Times New Roman" w:hAnsi="Times New Roman" w:cs="Times New Roman"/>
          <w:b/>
          <w:bCs/>
        </w:rPr>
        <w:t>Result-oriented</w:t>
      </w:r>
      <w:proofErr w:type="spellEnd"/>
      <w:r w:rsidRPr="00BE3241">
        <w:rPr>
          <w:rFonts w:ascii="Times New Roman" w:hAnsi="Times New Roman" w:cs="Times New Roman"/>
          <w:b/>
          <w:bCs/>
        </w:rPr>
        <w:t>) – Ориентированные на результат (релевантные)</w:t>
      </w:r>
      <w:r w:rsidRPr="00BE3241">
        <w:rPr>
          <w:rFonts w:ascii="Times New Roman" w:hAnsi="Times New Roman" w:cs="Times New Roman"/>
        </w:rPr>
        <w:t>: цели должны характеризоваться исходя из результата, а не количества проделываемой работы.</w:t>
      </w:r>
    </w:p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  <w:b/>
          <w:bCs/>
        </w:rPr>
        <w:t>T (</w:t>
      </w:r>
      <w:proofErr w:type="spellStart"/>
      <w:r w:rsidRPr="00BE3241">
        <w:rPr>
          <w:rFonts w:ascii="Times New Roman" w:hAnsi="Times New Roman" w:cs="Times New Roman"/>
          <w:b/>
          <w:bCs/>
        </w:rPr>
        <w:t>Time-bounded</w:t>
      </w:r>
      <w:proofErr w:type="spellEnd"/>
      <w:r w:rsidRPr="00BE3241">
        <w:rPr>
          <w:rFonts w:ascii="Times New Roman" w:hAnsi="Times New Roman" w:cs="Times New Roman"/>
          <w:b/>
          <w:bCs/>
        </w:rPr>
        <w:t xml:space="preserve">) – Соотносимые с конкретным сроком: </w:t>
      </w:r>
      <w:r w:rsidRPr="00BE3241">
        <w:rPr>
          <w:rFonts w:ascii="Times New Roman" w:hAnsi="Times New Roman" w:cs="Times New Roman"/>
        </w:rPr>
        <w:t xml:space="preserve">цель должна быть выполнима в определенном временном измерении. </w:t>
      </w:r>
    </w:p>
    <w:p w:rsidR="00CB1725" w:rsidRPr="00BE3241" w:rsidRDefault="00CB1725" w:rsidP="00CB1725">
      <w:pPr>
        <w:pStyle w:val="a7"/>
        <w:spacing w:after="120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 xml:space="preserve">Цель должна определяться и формулироваться через результат </w:t>
      </w:r>
      <w:r w:rsidRPr="00BE3241">
        <w:rPr>
          <w:rFonts w:ascii="Times New Roman" w:hAnsi="Times New Roman" w:cs="Times New Roman"/>
          <w:b/>
        </w:rPr>
        <w:t>деятельности</w:t>
      </w:r>
      <w:r w:rsidRPr="00BE3241">
        <w:rPr>
          <w:rFonts w:ascii="Times New Roman" w:hAnsi="Times New Roman" w:cs="Times New Roman"/>
        </w:rPr>
        <w:t xml:space="preserve"> обучающегося.</w:t>
      </w:r>
    </w:p>
  </w:footnote>
  <w:footnote w:id="4"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BE3241">
        <w:rPr>
          <w:rFonts w:ascii="Times New Roman" w:hAnsi="Times New Roman" w:cs="Times New Roman"/>
        </w:rPr>
        <w:t>К инструментам, с помощью которых можно проверить достижение запланированных результатов, относятся: 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CB1725" w:rsidRPr="00BE3241" w:rsidRDefault="00CB1725" w:rsidP="00CB1725">
      <w:pPr>
        <w:pStyle w:val="a7"/>
        <w:spacing w:after="120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Критерии/показатели/индикаторы напрямую связаны с теми заданиями, которые даются обучающимся для проверки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выполнение задания при устном или письменном опросе. Следовательно, вам необходимо привести формулировку самого задания, формат представления ответа на задание (например, таблица, перечень вопросов на которые надо ответить, требования к оформлению текста и т. п.), критерии оценки этого задания (сколько баллов и за что ставится или какая оценка и за что конкретно ставится) + шкалу перевода баллов в отметку (если в критериях обозначены баллы).</w:t>
      </w:r>
    </w:p>
  </w:footnote>
  <w:footnote w:id="5"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Style w:val="af3"/>
        </w:rPr>
        <w:footnoteRef/>
      </w:r>
      <w:r w:rsidRPr="00BE3241">
        <w:rPr>
          <w:rFonts w:ascii="Times New Roman" w:hAnsi="Times New Roman" w:cs="Times New Roman"/>
        </w:rPr>
        <w:t xml:space="preserve"> Организационно-педагогические условия включают в себя: описание логики проведения урока и организационные моменты, связанные с его проведением и представляются в формате рекомендаций по проведению урока другим педагогом. 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какие задания, с какой целью и каким обучающимися даются; какие учебные материалы используются (отбор учебного содержания необходимо проводить в соответствии с целями урока, возрастным особенностями обучающихся, его личностной значимости и практической направленности); какие </w:t>
      </w:r>
      <w:proofErr w:type="spellStart"/>
      <w:r w:rsidRPr="00BE3241">
        <w:rPr>
          <w:rFonts w:ascii="Times New Roman" w:hAnsi="Times New Roman" w:cs="Times New Roman"/>
        </w:rPr>
        <w:t>оргформы</w:t>
      </w:r>
      <w:proofErr w:type="spellEnd"/>
      <w:r w:rsidRPr="00BE3241">
        <w:rPr>
          <w:rFonts w:ascii="Times New Roman" w:hAnsi="Times New Roman" w:cs="Times New Roman"/>
        </w:rPr>
        <w:t xml:space="preserve">, где и с какой целью используются в ходе урока (фронтальная, индивидуальная, групповая работа). 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проводится оценивание знаний и </w:t>
      </w:r>
      <w:proofErr w:type="gramStart"/>
      <w:r w:rsidRPr="00BE3241">
        <w:rPr>
          <w:rFonts w:ascii="Times New Roman" w:hAnsi="Times New Roman" w:cs="Times New Roman"/>
        </w:rPr>
        <w:t>умений</w:t>
      </w:r>
      <w:proofErr w:type="gramEnd"/>
      <w:r w:rsidRPr="00BE3241">
        <w:rPr>
          <w:rFonts w:ascii="Times New Roman" w:hAnsi="Times New Roman" w:cs="Times New Roman"/>
        </w:rPr>
        <w:t xml:space="preserve"> обучающихся (текущий и промежуточный контроль (при наличии) и итоговый контроль, направленный на проверку достижения запланированных вами результатов). </w:t>
      </w:r>
    </w:p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 xml:space="preserve">ВАЖНО: 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файлов; в случае обращения к учебнику необходимо указать выходные данные учебника и привести текст, с которым будут работать обучающиеся;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организационно-педагогические условия и логика проведения урока должны быть представлены в виде связного текста (использование технологических карт и сценариев урока запрещено);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писать простым понятным языком, избегать клише и общих слов;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все используемые сокращения расшифровываются.</w:t>
      </w:r>
    </w:p>
  </w:footnote>
  <w:footnote w:id="6">
    <w:p w:rsidR="00CB1725" w:rsidRPr="00BE3241" w:rsidRDefault="00CB1725" w:rsidP="00CB1725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BE3241">
        <w:rPr>
          <w:rStyle w:val="af3"/>
        </w:rPr>
        <w:footnoteRef/>
      </w:r>
      <w:r w:rsidRPr="00BE3241">
        <w:rPr>
          <w:rFonts w:ascii="Times New Roman" w:hAnsi="Times New Roman" w:cs="Times New Roman"/>
        </w:rPr>
        <w:t xml:space="preserve"> К дидактическим материалам урока относятся все раздаточные и наглядные материалы (включая аудио и видео файлы). 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Текст для работы группы 1 «Откуда взялись бабочки» (см. Приложение 1)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Презентация об эволюции бабочек (см. файл Эволюция бабочек.</w:t>
      </w:r>
      <w:proofErr w:type="spellStart"/>
      <w:r w:rsidRPr="00BE3241">
        <w:rPr>
          <w:rFonts w:ascii="Times New Roman" w:hAnsi="Times New Roman" w:cs="Times New Roman"/>
          <w:lang w:val="en-US"/>
        </w:rPr>
        <w:t>pptx</w:t>
      </w:r>
      <w:proofErr w:type="spellEnd"/>
      <w:r w:rsidRPr="00BE3241">
        <w:rPr>
          <w:rFonts w:ascii="Times New Roman" w:hAnsi="Times New Roman" w:cs="Times New Roman"/>
        </w:rPr>
        <w:t>)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ind w:left="0" w:firstLine="567"/>
        <w:jc w:val="both"/>
        <w:rPr>
          <w:rFonts w:ascii="Times New Roman" w:hAnsi="Times New Roman" w:cs="Times New Roman"/>
        </w:rPr>
      </w:pPr>
      <w:r w:rsidRPr="00BE3241">
        <w:rPr>
          <w:rFonts w:ascii="Times New Roman" w:hAnsi="Times New Roman" w:cs="Times New Roman"/>
        </w:rPr>
        <w:t>Таблица сравнительных характеристик бабочек разных полушарий (см. файл Сравни бабочек.</w:t>
      </w:r>
      <w:proofErr w:type="spellStart"/>
      <w:r w:rsidRPr="00BE3241">
        <w:rPr>
          <w:rFonts w:ascii="Times New Roman" w:hAnsi="Times New Roman" w:cs="Times New Roman"/>
          <w:lang w:val="en-US"/>
        </w:rPr>
        <w:t>docx</w:t>
      </w:r>
      <w:proofErr w:type="spellEnd"/>
      <w:r w:rsidRPr="00BE3241">
        <w:rPr>
          <w:rFonts w:ascii="Times New Roman" w:hAnsi="Times New Roman" w:cs="Times New Roman"/>
        </w:rPr>
        <w:t>)</w:t>
      </w:r>
    </w:p>
    <w:p w:rsidR="00CB1725" w:rsidRPr="00BE3241" w:rsidRDefault="00CB1725" w:rsidP="00CB1725">
      <w:pPr>
        <w:pStyle w:val="a7"/>
        <w:numPr>
          <w:ilvl w:val="0"/>
          <w:numId w:val="47"/>
        </w:numPr>
        <w:autoSpaceDE/>
        <w:autoSpaceDN/>
        <w:spacing w:after="12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BE3241">
        <w:rPr>
          <w:rFonts w:ascii="Times New Roman" w:hAnsi="Times New Roman" w:cs="Times New Roman"/>
        </w:rPr>
        <w:t>Микроистория</w:t>
      </w:r>
      <w:proofErr w:type="spellEnd"/>
      <w:r w:rsidRPr="00BE3241">
        <w:rPr>
          <w:rFonts w:ascii="Times New Roman" w:hAnsi="Times New Roman" w:cs="Times New Roman"/>
        </w:rPr>
        <w:t xml:space="preserve">. Превращение бабочки – видео, ссылка </w:t>
      </w:r>
      <w:hyperlink r:id="rId1" w:history="1">
        <w:r w:rsidRPr="00BE3241">
          <w:rPr>
            <w:rStyle w:val="af2"/>
            <w:rFonts w:ascii="Times New Roman" w:hAnsi="Times New Roman" w:cs="Times New Roman"/>
          </w:rPr>
          <w:t>https://youtu.be/fLIPq8xZi4k</w:t>
        </w:r>
      </w:hyperlink>
      <w:r w:rsidRPr="00BE3241">
        <w:rPr>
          <w:rFonts w:ascii="Times New Roman" w:hAnsi="Times New Roman" w:cs="Times New Roman"/>
        </w:rPr>
        <w:t xml:space="preserve"> </w:t>
      </w:r>
    </w:p>
  </w:footnote>
  <w:footnote w:id="7">
    <w:p w:rsidR="00CB1725" w:rsidRPr="00BE3241" w:rsidRDefault="00CB1725" w:rsidP="00CB1725">
      <w:pPr>
        <w:pStyle w:val="a7"/>
        <w:spacing w:after="120"/>
        <w:ind w:firstLine="567"/>
        <w:jc w:val="both"/>
        <w:rPr>
          <w:rFonts w:ascii="Times New Roman" w:hAnsi="Times New Roman" w:cs="Times New Roman"/>
        </w:rPr>
      </w:pPr>
      <w:r w:rsidRPr="00BE3241">
        <w:rPr>
          <w:rStyle w:val="af3"/>
        </w:rPr>
        <w:footnoteRef/>
      </w:r>
      <w:r w:rsidRPr="00BE3241">
        <w:rPr>
          <w:rFonts w:ascii="Times New Roman" w:hAnsi="Times New Roman" w:cs="Times New Roman"/>
        </w:rPr>
        <w:t xml:space="preserve"> В данном пункте необходимо указать необходимое оборудование, включая оснащение рабочего места педагога, обучающихся, кабинета в целом.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Default="00462206">
    <w:pPr>
      <w:pStyle w:val="Style4"/>
      <w:widowControl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14</w:t>
    </w:r>
    <w:r>
      <w:rPr>
        <w:rStyle w:val="FontStyle4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Pr="00BB3D22" w:rsidRDefault="00462206" w:rsidP="00BB3D22">
    <w:pPr>
      <w:pStyle w:val="a9"/>
      <w:rPr>
        <w:rStyle w:val="FontStyle44"/>
        <w:rFonts w:asciiTheme="minorHAnsi" w:hAnsiTheme="minorHAnsi"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Default="00462206">
    <w:pPr>
      <w:pStyle w:val="Style4"/>
      <w:widowControl/>
      <w:ind w:left="-168" w:right="-5059"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</w:rPr>
      <w:t>4</w:t>
    </w:r>
    <w:r>
      <w:rPr>
        <w:rStyle w:val="FontStyle4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Default="00462206">
    <w:pPr>
      <w:pStyle w:val="Style4"/>
      <w:widowControl/>
      <w:ind w:left="-168" w:right="-5059"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 w:rsidR="00FF75A5">
      <w:rPr>
        <w:rStyle w:val="FontStyle44"/>
        <w:noProof/>
      </w:rPr>
      <w:t>10</w:t>
    </w:r>
    <w:r>
      <w:rPr>
        <w:rStyle w:val="FontStyle4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Default="00462206">
    <w:pPr>
      <w:pStyle w:val="Style4"/>
      <w:widowControl/>
      <w:jc w:val="right"/>
      <w:rPr>
        <w:rStyle w:val="FontStyle44"/>
      </w:rPr>
    </w:pPr>
    <w:r>
      <w:rPr>
        <w:rStyle w:val="FontStyle44"/>
      </w:rPr>
      <w:t xml:space="preserve">Приложение </w:t>
    </w:r>
    <w:r>
      <w:rPr>
        <w:rStyle w:val="FontStyle44"/>
      </w:rPr>
      <w:fldChar w:fldCharType="begin"/>
    </w:r>
    <w:r>
      <w:rPr>
        <w:rStyle w:val="FontStyle44"/>
      </w:rPr>
      <w:instrText>PAGE</w:instrText>
    </w:r>
    <w:r>
      <w:rPr>
        <w:rStyle w:val="FontStyle44"/>
      </w:rPr>
      <w:fldChar w:fldCharType="separate"/>
    </w:r>
    <w:r>
      <w:rPr>
        <w:rStyle w:val="FontStyle44"/>
        <w:noProof/>
      </w:rPr>
      <w:t>16</w:t>
    </w:r>
    <w:r>
      <w:rPr>
        <w:rStyle w:val="FontStyle4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Default="00462206">
    <w:pPr>
      <w:pStyle w:val="Style4"/>
      <w:widowControl/>
      <w:jc w:val="right"/>
      <w:rPr>
        <w:rStyle w:val="FontStyle4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Default="00462206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6" w:rsidRDefault="00462206" w:rsidP="002E3CF0">
    <w:pPr>
      <w:pStyle w:val="Style4"/>
      <w:widowControl/>
      <w:rPr>
        <w:rStyle w:val="FontStyle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70A72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049FA"/>
    <w:multiLevelType w:val="multilevel"/>
    <w:tmpl w:val="9D4CD7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7" w15:restartNumberingAfterBreak="0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52D24DD"/>
    <w:multiLevelType w:val="singleLevel"/>
    <w:tmpl w:val="D2D0FC94"/>
    <w:lvl w:ilvl="0">
      <w:start w:val="1"/>
      <w:numFmt w:val="decimal"/>
      <w:lvlText w:val="6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580F"/>
    <w:multiLevelType w:val="singleLevel"/>
    <w:tmpl w:val="DF0EE1B6"/>
    <w:lvl w:ilvl="0">
      <w:start w:val="6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503EFF"/>
    <w:multiLevelType w:val="singleLevel"/>
    <w:tmpl w:val="116CDA4E"/>
    <w:lvl w:ilvl="0">
      <w:start w:val="3"/>
      <w:numFmt w:val="decimal"/>
      <w:lvlText w:val="6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B901DD"/>
    <w:multiLevelType w:val="hybridMultilevel"/>
    <w:tmpl w:val="DA0A5BE2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9D4E5A"/>
    <w:multiLevelType w:val="hybridMultilevel"/>
    <w:tmpl w:val="0EF63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FA1F89"/>
    <w:multiLevelType w:val="singleLevel"/>
    <w:tmpl w:val="1B001962"/>
    <w:lvl w:ilvl="0">
      <w:start w:val="6"/>
      <w:numFmt w:val="decimal"/>
      <w:lvlText w:val="5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55427"/>
    <w:multiLevelType w:val="multilevel"/>
    <w:tmpl w:val="D4402E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 w15:restartNumberingAfterBreak="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6" w15:restartNumberingAfterBreak="0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7F60BF"/>
    <w:multiLevelType w:val="singleLevel"/>
    <w:tmpl w:val="1906429E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6013A"/>
    <w:multiLevelType w:val="singleLevel"/>
    <w:tmpl w:val="8D1032DC"/>
    <w:lvl w:ilvl="0">
      <w:start w:val="1"/>
      <w:numFmt w:val="decimal"/>
      <w:lvlText w:val="6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CA805AD"/>
    <w:multiLevelType w:val="hybridMultilevel"/>
    <w:tmpl w:val="C448B1DC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55F50"/>
    <w:multiLevelType w:val="singleLevel"/>
    <w:tmpl w:val="879E3E94"/>
    <w:lvl w:ilvl="0">
      <w:start w:val="2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1C41065"/>
    <w:multiLevelType w:val="singleLevel"/>
    <w:tmpl w:val="34448DC0"/>
    <w:lvl w:ilvl="0">
      <w:start w:val="2"/>
      <w:numFmt w:val="decimal"/>
      <w:lvlText w:val="5.1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93B7908"/>
    <w:multiLevelType w:val="singleLevel"/>
    <w:tmpl w:val="173487B6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D4905F8"/>
    <w:multiLevelType w:val="singleLevel"/>
    <w:tmpl w:val="5656A288"/>
    <w:lvl w:ilvl="0">
      <w:start w:val="7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1A40AA5"/>
    <w:multiLevelType w:val="singleLevel"/>
    <w:tmpl w:val="3ADED7F6"/>
    <w:lvl w:ilvl="0">
      <w:start w:val="5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40" w15:restartNumberingAfterBreak="0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E47BA9"/>
    <w:multiLevelType w:val="singleLevel"/>
    <w:tmpl w:val="9C48E82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44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2"/>
  </w:num>
  <w:num w:numId="8">
    <w:abstractNumId w:val="6"/>
  </w:num>
  <w:num w:numId="9">
    <w:abstractNumId w:val="25"/>
  </w:num>
  <w:num w:numId="10">
    <w:abstractNumId w:val="1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38"/>
  </w:num>
  <w:num w:numId="15">
    <w:abstractNumId w:val="16"/>
  </w:num>
  <w:num w:numId="16">
    <w:abstractNumId w:val="40"/>
  </w:num>
  <w:num w:numId="17">
    <w:abstractNumId w:val="26"/>
  </w:num>
  <w:num w:numId="18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18"/>
  </w:num>
  <w:num w:numId="21">
    <w:abstractNumId w:val="42"/>
  </w:num>
  <w:num w:numId="22">
    <w:abstractNumId w:val="7"/>
  </w:num>
  <w:num w:numId="23">
    <w:abstractNumId w:val="17"/>
  </w:num>
  <w:num w:numId="24">
    <w:abstractNumId w:val="37"/>
  </w:num>
  <w:num w:numId="25">
    <w:abstractNumId w:val="1"/>
  </w:num>
  <w:num w:numId="26">
    <w:abstractNumId w:val="27"/>
  </w:num>
  <w:num w:numId="27">
    <w:abstractNumId w:val="34"/>
  </w:num>
  <w:num w:numId="28">
    <w:abstractNumId w:val="35"/>
  </w:num>
  <w:num w:numId="29">
    <w:abstractNumId w:val="41"/>
  </w:num>
  <w:num w:numId="30">
    <w:abstractNumId w:val="36"/>
  </w:num>
  <w:num w:numId="31">
    <w:abstractNumId w:val="33"/>
  </w:num>
  <w:num w:numId="32">
    <w:abstractNumId w:val="20"/>
  </w:num>
  <w:num w:numId="33">
    <w:abstractNumId w:val="9"/>
  </w:num>
  <w:num w:numId="3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5">
    <w:abstractNumId w:val="13"/>
  </w:num>
  <w:num w:numId="36">
    <w:abstractNumId w:val="30"/>
  </w:num>
  <w:num w:numId="37">
    <w:abstractNumId w:val="32"/>
  </w:num>
  <w:num w:numId="38">
    <w:abstractNumId w:val="23"/>
  </w:num>
  <w:num w:numId="39">
    <w:abstractNumId w:val="19"/>
  </w:num>
  <w:num w:numId="40">
    <w:abstractNumId w:val="14"/>
  </w:num>
  <w:num w:numId="41">
    <w:abstractNumId w:val="31"/>
  </w:num>
  <w:num w:numId="42">
    <w:abstractNumId w:val="5"/>
  </w:num>
  <w:num w:numId="43">
    <w:abstractNumId w:val="1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B"/>
    <w:rsid w:val="000116CB"/>
    <w:rsid w:val="00020FBE"/>
    <w:rsid w:val="0002344B"/>
    <w:rsid w:val="000279E1"/>
    <w:rsid w:val="00042ED4"/>
    <w:rsid w:val="00044366"/>
    <w:rsid w:val="00047C5C"/>
    <w:rsid w:val="00050617"/>
    <w:rsid w:val="00054769"/>
    <w:rsid w:val="00060BC8"/>
    <w:rsid w:val="000712AB"/>
    <w:rsid w:val="000722F4"/>
    <w:rsid w:val="00072AE1"/>
    <w:rsid w:val="00081C3E"/>
    <w:rsid w:val="00084520"/>
    <w:rsid w:val="00094831"/>
    <w:rsid w:val="000B528C"/>
    <w:rsid w:val="000B64D8"/>
    <w:rsid w:val="000C1EBE"/>
    <w:rsid w:val="000C2571"/>
    <w:rsid w:val="000C7060"/>
    <w:rsid w:val="000D586B"/>
    <w:rsid w:val="000D64A7"/>
    <w:rsid w:val="000D7803"/>
    <w:rsid w:val="001034E4"/>
    <w:rsid w:val="00116B62"/>
    <w:rsid w:val="00116EDF"/>
    <w:rsid w:val="00124CF9"/>
    <w:rsid w:val="001253BA"/>
    <w:rsid w:val="00150C43"/>
    <w:rsid w:val="0015651D"/>
    <w:rsid w:val="00162EEA"/>
    <w:rsid w:val="00191294"/>
    <w:rsid w:val="00191A87"/>
    <w:rsid w:val="00194B4E"/>
    <w:rsid w:val="001A0BA6"/>
    <w:rsid w:val="001A6078"/>
    <w:rsid w:val="001B3CFF"/>
    <w:rsid w:val="001C7754"/>
    <w:rsid w:val="001D31D2"/>
    <w:rsid w:val="002004F6"/>
    <w:rsid w:val="002457A6"/>
    <w:rsid w:val="00247099"/>
    <w:rsid w:val="00263F80"/>
    <w:rsid w:val="002B205A"/>
    <w:rsid w:val="002C57E3"/>
    <w:rsid w:val="002E3CF0"/>
    <w:rsid w:val="002E61F7"/>
    <w:rsid w:val="00332CFD"/>
    <w:rsid w:val="00332E8E"/>
    <w:rsid w:val="003344B9"/>
    <w:rsid w:val="00337467"/>
    <w:rsid w:val="0034147A"/>
    <w:rsid w:val="003464EC"/>
    <w:rsid w:val="00351685"/>
    <w:rsid w:val="003734A1"/>
    <w:rsid w:val="00382266"/>
    <w:rsid w:val="00384084"/>
    <w:rsid w:val="00387286"/>
    <w:rsid w:val="00387914"/>
    <w:rsid w:val="00392E8D"/>
    <w:rsid w:val="00394519"/>
    <w:rsid w:val="00397058"/>
    <w:rsid w:val="003A2E88"/>
    <w:rsid w:val="003B6759"/>
    <w:rsid w:val="003B702F"/>
    <w:rsid w:val="003E3702"/>
    <w:rsid w:val="003E79C8"/>
    <w:rsid w:val="00401ED8"/>
    <w:rsid w:val="004051FE"/>
    <w:rsid w:val="004053B3"/>
    <w:rsid w:val="00412593"/>
    <w:rsid w:val="0042132B"/>
    <w:rsid w:val="004306EA"/>
    <w:rsid w:val="004313BA"/>
    <w:rsid w:val="00435088"/>
    <w:rsid w:val="00447811"/>
    <w:rsid w:val="00462206"/>
    <w:rsid w:val="004721C2"/>
    <w:rsid w:val="00480E63"/>
    <w:rsid w:val="0048104A"/>
    <w:rsid w:val="00484052"/>
    <w:rsid w:val="0048417B"/>
    <w:rsid w:val="00484543"/>
    <w:rsid w:val="004859D9"/>
    <w:rsid w:val="004A1D6C"/>
    <w:rsid w:val="004B5115"/>
    <w:rsid w:val="004D1B24"/>
    <w:rsid w:val="004D39E7"/>
    <w:rsid w:val="004D4799"/>
    <w:rsid w:val="004F16EB"/>
    <w:rsid w:val="004F39D2"/>
    <w:rsid w:val="004F5A30"/>
    <w:rsid w:val="00506DFB"/>
    <w:rsid w:val="005071D7"/>
    <w:rsid w:val="0052170A"/>
    <w:rsid w:val="00530867"/>
    <w:rsid w:val="00530EB4"/>
    <w:rsid w:val="005349BD"/>
    <w:rsid w:val="00536ED2"/>
    <w:rsid w:val="00537C70"/>
    <w:rsid w:val="00541E5D"/>
    <w:rsid w:val="00557DCF"/>
    <w:rsid w:val="005625B5"/>
    <w:rsid w:val="005631CF"/>
    <w:rsid w:val="00566565"/>
    <w:rsid w:val="00593A33"/>
    <w:rsid w:val="005A745B"/>
    <w:rsid w:val="005B0DD8"/>
    <w:rsid w:val="005B2D2A"/>
    <w:rsid w:val="005B456E"/>
    <w:rsid w:val="005B4659"/>
    <w:rsid w:val="005C246C"/>
    <w:rsid w:val="005C47DD"/>
    <w:rsid w:val="005C564D"/>
    <w:rsid w:val="005D0CF3"/>
    <w:rsid w:val="005D4F9B"/>
    <w:rsid w:val="005D542A"/>
    <w:rsid w:val="005D6DA2"/>
    <w:rsid w:val="005E607B"/>
    <w:rsid w:val="005F19D1"/>
    <w:rsid w:val="00603754"/>
    <w:rsid w:val="00616C88"/>
    <w:rsid w:val="00620E4E"/>
    <w:rsid w:val="0062367E"/>
    <w:rsid w:val="00624C22"/>
    <w:rsid w:val="00627F5C"/>
    <w:rsid w:val="00645F98"/>
    <w:rsid w:val="00650923"/>
    <w:rsid w:val="00650F36"/>
    <w:rsid w:val="0066780B"/>
    <w:rsid w:val="00686531"/>
    <w:rsid w:val="006A210F"/>
    <w:rsid w:val="006A66DA"/>
    <w:rsid w:val="006A7CD9"/>
    <w:rsid w:val="006B1614"/>
    <w:rsid w:val="006B53D9"/>
    <w:rsid w:val="006B5AA5"/>
    <w:rsid w:val="006C7ED9"/>
    <w:rsid w:val="006F04DD"/>
    <w:rsid w:val="006F4F61"/>
    <w:rsid w:val="00706DBC"/>
    <w:rsid w:val="007120F1"/>
    <w:rsid w:val="00725462"/>
    <w:rsid w:val="00727A85"/>
    <w:rsid w:val="007331A5"/>
    <w:rsid w:val="007362E5"/>
    <w:rsid w:val="0075644B"/>
    <w:rsid w:val="007575CF"/>
    <w:rsid w:val="007639B0"/>
    <w:rsid w:val="00775DDC"/>
    <w:rsid w:val="00776E33"/>
    <w:rsid w:val="00780FEB"/>
    <w:rsid w:val="007814F9"/>
    <w:rsid w:val="007820FC"/>
    <w:rsid w:val="0078298E"/>
    <w:rsid w:val="00787747"/>
    <w:rsid w:val="007930FE"/>
    <w:rsid w:val="007B696B"/>
    <w:rsid w:val="007E03A2"/>
    <w:rsid w:val="007E77C3"/>
    <w:rsid w:val="007E7DE8"/>
    <w:rsid w:val="007F42B5"/>
    <w:rsid w:val="008036B6"/>
    <w:rsid w:val="00804C1E"/>
    <w:rsid w:val="008175FF"/>
    <w:rsid w:val="00841A86"/>
    <w:rsid w:val="0084500A"/>
    <w:rsid w:val="00852447"/>
    <w:rsid w:val="008602D2"/>
    <w:rsid w:val="00866FF9"/>
    <w:rsid w:val="008830B2"/>
    <w:rsid w:val="008A1D72"/>
    <w:rsid w:val="008C3B64"/>
    <w:rsid w:val="008C670D"/>
    <w:rsid w:val="008D1BC9"/>
    <w:rsid w:val="008E251F"/>
    <w:rsid w:val="008E507A"/>
    <w:rsid w:val="008F39F5"/>
    <w:rsid w:val="009034DD"/>
    <w:rsid w:val="00911E43"/>
    <w:rsid w:val="009308C8"/>
    <w:rsid w:val="0094105D"/>
    <w:rsid w:val="00954D34"/>
    <w:rsid w:val="00966AB9"/>
    <w:rsid w:val="009732CE"/>
    <w:rsid w:val="00987155"/>
    <w:rsid w:val="009923B7"/>
    <w:rsid w:val="009A2DE6"/>
    <w:rsid w:val="009E067A"/>
    <w:rsid w:val="009F228B"/>
    <w:rsid w:val="009F54B1"/>
    <w:rsid w:val="00A04C68"/>
    <w:rsid w:val="00A067CB"/>
    <w:rsid w:val="00A1254B"/>
    <w:rsid w:val="00A24136"/>
    <w:rsid w:val="00A24F4D"/>
    <w:rsid w:val="00A37659"/>
    <w:rsid w:val="00A52F31"/>
    <w:rsid w:val="00A638FD"/>
    <w:rsid w:val="00A737DD"/>
    <w:rsid w:val="00A7684A"/>
    <w:rsid w:val="00A96505"/>
    <w:rsid w:val="00AA0E35"/>
    <w:rsid w:val="00AB59E1"/>
    <w:rsid w:val="00AC06DE"/>
    <w:rsid w:val="00AC4C2C"/>
    <w:rsid w:val="00AD0B3F"/>
    <w:rsid w:val="00AD7F8F"/>
    <w:rsid w:val="00AF10DC"/>
    <w:rsid w:val="00AF2F2F"/>
    <w:rsid w:val="00AF324B"/>
    <w:rsid w:val="00B02959"/>
    <w:rsid w:val="00B22BF2"/>
    <w:rsid w:val="00B349ED"/>
    <w:rsid w:val="00B35589"/>
    <w:rsid w:val="00B36AA6"/>
    <w:rsid w:val="00B475B3"/>
    <w:rsid w:val="00B547C1"/>
    <w:rsid w:val="00B56D54"/>
    <w:rsid w:val="00B5769C"/>
    <w:rsid w:val="00B61681"/>
    <w:rsid w:val="00B833E7"/>
    <w:rsid w:val="00BA2EF4"/>
    <w:rsid w:val="00BA6B22"/>
    <w:rsid w:val="00BB0D1D"/>
    <w:rsid w:val="00BB3D22"/>
    <w:rsid w:val="00BC714B"/>
    <w:rsid w:val="00BE3241"/>
    <w:rsid w:val="00BE40D8"/>
    <w:rsid w:val="00C12A30"/>
    <w:rsid w:val="00C16F56"/>
    <w:rsid w:val="00C2221F"/>
    <w:rsid w:val="00C33ED6"/>
    <w:rsid w:val="00C40DBB"/>
    <w:rsid w:val="00C77276"/>
    <w:rsid w:val="00C77E51"/>
    <w:rsid w:val="00C86FAD"/>
    <w:rsid w:val="00C97A16"/>
    <w:rsid w:val="00CB1725"/>
    <w:rsid w:val="00CB4366"/>
    <w:rsid w:val="00CC7E43"/>
    <w:rsid w:val="00CD3F54"/>
    <w:rsid w:val="00CD5BA2"/>
    <w:rsid w:val="00CE2AA4"/>
    <w:rsid w:val="00CE688D"/>
    <w:rsid w:val="00CE6DF2"/>
    <w:rsid w:val="00D2746B"/>
    <w:rsid w:val="00D30238"/>
    <w:rsid w:val="00D32FE5"/>
    <w:rsid w:val="00D33AC0"/>
    <w:rsid w:val="00D344E2"/>
    <w:rsid w:val="00D378B3"/>
    <w:rsid w:val="00D539DE"/>
    <w:rsid w:val="00D657DF"/>
    <w:rsid w:val="00D714E8"/>
    <w:rsid w:val="00D77DB6"/>
    <w:rsid w:val="00D833FC"/>
    <w:rsid w:val="00D944A8"/>
    <w:rsid w:val="00DA7D29"/>
    <w:rsid w:val="00DB047E"/>
    <w:rsid w:val="00DB3FF1"/>
    <w:rsid w:val="00DB4718"/>
    <w:rsid w:val="00DC6ADA"/>
    <w:rsid w:val="00DC6F5A"/>
    <w:rsid w:val="00DD052B"/>
    <w:rsid w:val="00DE7A3B"/>
    <w:rsid w:val="00DF4EE5"/>
    <w:rsid w:val="00DF6F52"/>
    <w:rsid w:val="00E00533"/>
    <w:rsid w:val="00E06BF7"/>
    <w:rsid w:val="00E16F53"/>
    <w:rsid w:val="00E22DA1"/>
    <w:rsid w:val="00E3381A"/>
    <w:rsid w:val="00E46ED6"/>
    <w:rsid w:val="00E47158"/>
    <w:rsid w:val="00E54D8A"/>
    <w:rsid w:val="00E65164"/>
    <w:rsid w:val="00E70E7D"/>
    <w:rsid w:val="00E80860"/>
    <w:rsid w:val="00E947B2"/>
    <w:rsid w:val="00EB4116"/>
    <w:rsid w:val="00EC303B"/>
    <w:rsid w:val="00EC47DF"/>
    <w:rsid w:val="00ED25BA"/>
    <w:rsid w:val="00EE77E4"/>
    <w:rsid w:val="00EF5EC1"/>
    <w:rsid w:val="00F01D9A"/>
    <w:rsid w:val="00F17C2D"/>
    <w:rsid w:val="00F209EC"/>
    <w:rsid w:val="00F25942"/>
    <w:rsid w:val="00F366F3"/>
    <w:rsid w:val="00F36CE7"/>
    <w:rsid w:val="00F41E75"/>
    <w:rsid w:val="00F43E00"/>
    <w:rsid w:val="00F44552"/>
    <w:rsid w:val="00F67BD7"/>
    <w:rsid w:val="00F753F9"/>
    <w:rsid w:val="00F85E71"/>
    <w:rsid w:val="00F91D34"/>
    <w:rsid w:val="00F92FD5"/>
    <w:rsid w:val="00FA3013"/>
    <w:rsid w:val="00FA304F"/>
    <w:rsid w:val="00FA7A93"/>
    <w:rsid w:val="00FC14C7"/>
    <w:rsid w:val="00FC241B"/>
    <w:rsid w:val="00FC37CA"/>
    <w:rsid w:val="00FC3AC0"/>
    <w:rsid w:val="00FC3C7F"/>
    <w:rsid w:val="00FC7513"/>
    <w:rsid w:val="00FE7E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06A3"/>
  <w15:docId w15:val="{D84A9F91-FBFD-4423-8833-5D9E45B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aliases w:val="F1 Знак"/>
    <w:link w:val="a7"/>
    <w:uiPriority w:val="99"/>
    <w:rsid w:val="000C2571"/>
  </w:style>
  <w:style w:type="paragraph" w:styleId="a7">
    <w:name w:val="footnote text"/>
    <w:aliases w:val="F1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56D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21">
    <w:name w:val="Основной текст 21"/>
    <w:basedOn w:val="a"/>
    <w:rsid w:val="00B56D54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4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CF0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0" w:lineRule="exact"/>
      <w:ind w:firstLine="60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4" w:lineRule="exact"/>
      <w:ind w:firstLine="43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39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85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3CF0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3CF0"/>
    <w:pPr>
      <w:widowControl w:val="0"/>
      <w:autoSpaceDE w:val="0"/>
      <w:autoSpaceDN w:val="0"/>
      <w:adjustRightInd w:val="0"/>
      <w:spacing w:after="0" w:line="696" w:lineRule="exact"/>
      <w:ind w:firstLine="204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3CF0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4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E3CF0"/>
    <w:pPr>
      <w:widowControl w:val="0"/>
      <w:autoSpaceDE w:val="0"/>
      <w:autoSpaceDN w:val="0"/>
      <w:adjustRightInd w:val="0"/>
      <w:spacing w:after="0" w:line="413" w:lineRule="exact"/>
      <w:ind w:firstLine="124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3CF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E3C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2E3CF0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E3C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2E3CF0"/>
    <w:rPr>
      <w:rFonts w:ascii="Calibri" w:hAnsi="Calibri" w:cs="Calibri"/>
      <w:sz w:val="22"/>
      <w:szCs w:val="22"/>
    </w:rPr>
  </w:style>
  <w:style w:type="character" w:customStyle="1" w:styleId="FontStyle41">
    <w:name w:val="Font Style41"/>
    <w:basedOn w:val="a0"/>
    <w:uiPriority w:val="99"/>
    <w:rsid w:val="002E3CF0"/>
    <w:rPr>
      <w:rFonts w:ascii="Calibri" w:hAnsi="Calibri" w:cs="Calibri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E3C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2E3CF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2E3CF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2E3CF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D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D0B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AD0B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AD0B3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4313B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313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D274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mc.ms/" TargetMode="Externa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997A-436C-4A54-A360-ABCAAB94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19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НА</dc:creator>
  <cp:lastModifiedBy>Свинина</cp:lastModifiedBy>
  <cp:revision>105</cp:revision>
  <cp:lastPrinted>2024-01-29T08:08:00Z</cp:lastPrinted>
  <dcterms:created xsi:type="dcterms:W3CDTF">2017-12-11T07:31:00Z</dcterms:created>
  <dcterms:modified xsi:type="dcterms:W3CDTF">2024-01-29T08:10:00Z</dcterms:modified>
</cp:coreProperties>
</file>