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51" w:rsidRPr="005C0D3B" w:rsidRDefault="00DB3751" w:rsidP="00DB3751">
      <w:pPr>
        <w:spacing w:before="360" w:after="3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ПРАВИЛА ОБЩЕНИЯ С МОЛОДЫМ ПЕДАГОГОМ</w:t>
      </w:r>
    </w:p>
    <w:p w:rsidR="00DB3751" w:rsidRPr="005C0D3B" w:rsidRDefault="00DB3751" w:rsidP="00DB375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Чтобы взаимодействие с молодыми специалистами было конструктивным и приносило желаемый эффект, педагогу-наставнику необходимо помнить о правилах общения, которые необходимо соблюдать.</w:t>
      </w:r>
    </w:p>
    <w:p w:rsidR="00DB3751" w:rsidRPr="005C0D3B" w:rsidRDefault="00DB3751" w:rsidP="00DB3751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bdr w:val="none" w:sz="0" w:space="0" w:color="auto" w:frame="1"/>
          <w:lang w:eastAsia="ru-RU"/>
        </w:rPr>
        <w:t>Не приказывать</w:t>
      </w:r>
      <w:r w:rsidRPr="005C0D3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 Наставник должен помнить, что фраза, содержащая обязательство какого-либо рода, вызывает протест. В процессе общения с молодыми учителями следует отказаться от фраз типа «вы должны», «вам необходимо», «вам нужно» и т. п. Естественной их реакцией на эту фразу могут стать слова: «Ничего я вам не должен. Как хочу, так и работаю!»</w:t>
      </w:r>
    </w:p>
    <w:p w:rsidR="00DB3751" w:rsidRPr="005C0D3B" w:rsidRDefault="00DB3751" w:rsidP="00DB3751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bdr w:val="none" w:sz="0" w:space="0" w:color="auto" w:frame="1"/>
          <w:lang w:eastAsia="ru-RU"/>
        </w:rPr>
        <w:t>Не угрожать</w:t>
      </w:r>
      <w:r w:rsidRPr="005C0D3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 Любая угроза – это признак слабости. Угроза со стороны наставника – это еще и признак педагогической несостоятельности, некомпетентности. Угрозы или ультиматум со стороны учителя-наставника провоцируют конфликт. «Если Вы не будете выполнять мои требования, то…» – подобные замечания свидетельствуют о неумении наставника аргументировать свою педагогическую позицию, о непонимании ситуации, об отсутствии дипломатических навыков общения. Этот прием не способствует установлению отношений сотрудничества и взаимопонимания между наставником и подопечным.</w:t>
      </w:r>
    </w:p>
    <w:p w:rsidR="00DB3751" w:rsidRPr="005C0D3B" w:rsidRDefault="00DB3751" w:rsidP="00DB3751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bdr w:val="none" w:sz="0" w:space="0" w:color="auto" w:frame="1"/>
          <w:lang w:eastAsia="ru-RU"/>
        </w:rPr>
        <w:t>Не проповедовать</w:t>
      </w:r>
      <w:r w:rsidRPr="005C0D3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. «Ваш профессиональный долг обязывает…», «На Вас лежит ответственность…» – эти воззвания чаще всего являются пустой тратой времени. Они не воспринимаются и не осознаются молодыми специалистами как значимые, </w:t>
      </w:r>
      <w:proofErr w:type="gramStart"/>
      <w:r w:rsidRPr="005C0D3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вследствие</w:t>
      </w:r>
      <w:proofErr w:type="gramEnd"/>
      <w:r w:rsidRPr="005C0D3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</w:t>
      </w:r>
      <w:proofErr w:type="gramStart"/>
      <w:r w:rsidRPr="005C0D3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их</w:t>
      </w:r>
      <w:proofErr w:type="gramEnd"/>
      <w:r w:rsidRPr="005C0D3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</w:t>
      </w:r>
      <w:proofErr w:type="spellStart"/>
      <w:r w:rsidRPr="005C0D3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абстрагированности</w:t>
      </w:r>
      <w:proofErr w:type="spellEnd"/>
      <w:r w:rsidRPr="005C0D3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от реальной педагогической ситуации.</w:t>
      </w:r>
    </w:p>
    <w:p w:rsidR="00DB3751" w:rsidRPr="005C0D3B" w:rsidRDefault="00DB3751" w:rsidP="00DB3751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bdr w:val="none" w:sz="0" w:space="0" w:color="auto" w:frame="1"/>
          <w:lang w:eastAsia="ru-RU"/>
        </w:rPr>
        <w:t>Не поучать</w:t>
      </w:r>
      <w:r w:rsidRPr="005C0D3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 Наставник должен помнить о том, что нет ничего хуже, чем навязывать свою собственную точку зрения собеседнику («если бы Вы послушали меня, то…», «если бы Вы последовали примеру….»).</w:t>
      </w:r>
    </w:p>
    <w:p w:rsidR="00DB3751" w:rsidRPr="005C0D3B" w:rsidRDefault="00DB3751" w:rsidP="00DB3751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bdr w:val="none" w:sz="0" w:space="0" w:color="auto" w:frame="1"/>
          <w:lang w:eastAsia="ru-RU"/>
        </w:rPr>
        <w:t>Не подсказывать решения</w:t>
      </w:r>
      <w:r w:rsidRPr="005C0D3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 Наставник не должен «учить жизни» молодого учителя. «На Вашем месте я бы…» – эта и подобные ей фразы не стимулируют процесс профессиональной поддержки, поскольку произносятся чаще всего с оттенком превосходства и ущемляют, таким образом, самолюбие молодого педагога.</w:t>
      </w:r>
    </w:p>
    <w:p w:rsidR="00DB3751" w:rsidRPr="005C0D3B" w:rsidRDefault="00DB3751" w:rsidP="00DB3751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bdr w:val="none" w:sz="0" w:space="0" w:color="auto" w:frame="1"/>
          <w:lang w:eastAsia="ru-RU"/>
        </w:rPr>
        <w:t>Не выносить суждений</w:t>
      </w:r>
      <w:r w:rsidRPr="005C0D3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 Высказывания со стороны наставника типа «Вы должны сменить место работы», «Вы слишком мало внимания уделяете работе» чаще всего наталкиваются на сопротивление и протест молодых учителей, даже в тех случаях, когда они абсолютно справедливы.</w:t>
      </w:r>
    </w:p>
    <w:p w:rsidR="00DB3751" w:rsidRPr="005C0D3B" w:rsidRDefault="00DB3751" w:rsidP="00DB3751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bdr w:val="none" w:sz="0" w:space="0" w:color="auto" w:frame="1"/>
          <w:lang w:eastAsia="ru-RU"/>
        </w:rPr>
        <w:t>Не оправдывать и не оправдываться</w:t>
      </w:r>
      <w:r w:rsidRPr="005C0D3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. Наставник потеряет значительную долю своего влияния, если будет строить свое взаимодействие с подопечными на основе этих приемов общения. «Вы организовали и провели урок не так уж плохо, как кажется на первый взгляд» – данная форма оправдания, конечно, снимает некоторое </w:t>
      </w:r>
      <w:r w:rsidRPr="005C0D3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lastRenderedPageBreak/>
        <w:t>напряжение в отношениях, но делает существующую профессиональную проблему менее значимой для молодого учителя.</w:t>
      </w:r>
    </w:p>
    <w:p w:rsidR="00DB3751" w:rsidRPr="005C0D3B" w:rsidRDefault="00DB3751" w:rsidP="00DB3751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bdr w:val="none" w:sz="0" w:space="0" w:color="auto" w:frame="1"/>
          <w:lang w:eastAsia="ru-RU"/>
        </w:rPr>
        <w:t>Не ставить «диагноз»</w:t>
      </w:r>
      <w:r w:rsidRPr="005C0D3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. «Вам нельзя работать в школе, Вы слишком эмоциональны» – такая фраза опытного педагога непременно насторожит молодого учителя и настроит его против наставника.</w:t>
      </w:r>
    </w:p>
    <w:p w:rsidR="00522A6F" w:rsidRDefault="009E753C">
      <w:bookmarkStart w:id="0" w:name="_GoBack"/>
      <w:bookmarkEnd w:id="0"/>
    </w:p>
    <w:sectPr w:rsidR="0052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3205"/>
    <w:multiLevelType w:val="multilevel"/>
    <w:tmpl w:val="6224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51"/>
    <w:rsid w:val="00521463"/>
    <w:rsid w:val="007250B6"/>
    <w:rsid w:val="009E753C"/>
    <w:rsid w:val="00DB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1</cp:revision>
  <dcterms:created xsi:type="dcterms:W3CDTF">2020-05-25T06:13:00Z</dcterms:created>
  <dcterms:modified xsi:type="dcterms:W3CDTF">2020-05-25T08:58:00Z</dcterms:modified>
</cp:coreProperties>
</file>