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D" w:rsidRDefault="00A76B7D" w:rsidP="00A76B7D">
      <w:pPr>
        <w:spacing w:after="0" w:line="240" w:lineRule="auto"/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</w:pPr>
      <w:bookmarkStart w:id="0" w:name="_GoBack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Приёмная ИПК </w:t>
      </w:r>
      <w:bookmarkEnd w:id="0"/>
      <w:r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fldChar w:fldCharType="begin"/>
      </w:r>
      <w:r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instrText xml:space="preserve"> HYPERLINK "mailto:</w:instrText>
      </w: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instrText>ipk@kipk.ru</w:instrText>
      </w:r>
      <w:r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instrText xml:space="preserve">" </w:instrText>
      </w:r>
      <w:r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fldChar w:fldCharType="separate"/>
      </w:r>
      <w:r w:rsidRPr="00C30457">
        <w:rPr>
          <w:rStyle w:val="a3"/>
          <w:rFonts w:ascii="Calibri" w:eastAsia="Times New Roman" w:hAnsi="Calibri" w:cs="Times New Roman"/>
          <w:sz w:val="35"/>
          <w:szCs w:val="35"/>
          <w:lang w:eastAsia="ru-RU"/>
        </w:rPr>
        <w:t>ipk@kipk.ru</w:t>
      </w:r>
      <w:r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fldChar w:fldCharType="end"/>
      </w:r>
    </w:p>
    <w:p w:rsidR="00A76B7D" w:rsidRDefault="00A76B7D" w:rsidP="00A76B7D">
      <w:pPr>
        <w:spacing w:after="0" w:line="240" w:lineRule="auto"/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</w:pPr>
    </w:p>
    <w:p w:rsidR="00A76B7D" w:rsidRPr="00A76B7D" w:rsidRDefault="00A76B7D" w:rsidP="00A7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Добрый день, уважаемые коллеги!</w:t>
      </w:r>
    </w:p>
    <w:p w:rsidR="00A76B7D" w:rsidRPr="00A76B7D" w:rsidRDefault="00A76B7D" w:rsidP="00A7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Просим проинформировать руководителей образовательных организаций о проведении II турнира X сезона Молодежных профессиональных педагогических игр.</w:t>
      </w:r>
    </w:p>
    <w:p w:rsidR="00A76B7D" w:rsidRPr="00A76B7D" w:rsidRDefault="00A76B7D" w:rsidP="00A7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15-17 декабря 2021 года КРОО «Ассоциация молодых педагогов» совместно с Красноярским краевым институтом повышения квалификации и профессиональной переподготовки работников образования (далее – КК ИПК) при поддержке Министерства образования Красноярского края проводит </w:t>
      </w:r>
      <w:r w:rsidRPr="00A76B7D">
        <w:rPr>
          <w:rFonts w:ascii="Calibri" w:eastAsia="Times New Roman" w:hAnsi="Calibri" w:cs="Times New Roman"/>
          <w:b/>
          <w:bCs/>
          <w:color w:val="000000"/>
          <w:sz w:val="35"/>
          <w:szCs w:val="35"/>
          <w:lang w:eastAsia="ru-RU"/>
        </w:rPr>
        <w:t>II</w:t>
      </w:r>
      <w:r w:rsidRPr="00A76B7D">
        <w:rPr>
          <w:rFonts w:ascii="Calibri" w:eastAsia="Times New Roman" w:hAnsi="Calibri" w:cs="Times New Roman"/>
          <w:b/>
          <w:bCs/>
          <w:color w:val="000000"/>
          <w:sz w:val="41"/>
          <w:szCs w:val="41"/>
          <w:lang w:eastAsia="ru-RU"/>
        </w:rPr>
        <w:t xml:space="preserve"> </w:t>
      </w:r>
      <w:r w:rsidRPr="00A76B7D">
        <w:rPr>
          <w:rFonts w:ascii="Calibri" w:eastAsia="Times New Roman" w:hAnsi="Calibri" w:cs="Times New Roman"/>
          <w:b/>
          <w:bCs/>
          <w:color w:val="000000"/>
          <w:sz w:val="35"/>
          <w:szCs w:val="35"/>
          <w:lang w:eastAsia="ru-RU"/>
        </w:rPr>
        <w:t xml:space="preserve">турнир X сезона Молодежных профессиональных педагогических игр. </w:t>
      </w: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Подробнее ознакомиться с проектом можно на сайте Ассоциации </w:t>
      </w:r>
      <w:hyperlink r:id="rId5" w:history="1">
        <w:r w:rsidRPr="00A76B7D">
          <w:rPr>
            <w:rFonts w:ascii="Calibri" w:eastAsia="Times New Roman" w:hAnsi="Calibri" w:cs="Times New Roman"/>
            <w:color w:val="0000FF"/>
            <w:sz w:val="35"/>
            <w:szCs w:val="35"/>
            <w:u w:val="single"/>
            <w:lang w:eastAsia="ru-RU"/>
          </w:rPr>
          <w:t>https://www.ampkrsk.com/</w:t>
        </w:r>
      </w:hyperlink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 и в группе </w:t>
      </w:r>
      <w:proofErr w:type="spellStart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Вконтакте</w:t>
      </w:r>
      <w:proofErr w:type="spellEnd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 </w:t>
      </w:r>
      <w:hyperlink r:id="rId6" w:history="1">
        <w:r w:rsidRPr="00A76B7D">
          <w:rPr>
            <w:rFonts w:ascii="Calibri" w:eastAsia="Times New Roman" w:hAnsi="Calibri" w:cs="Times New Roman"/>
            <w:color w:val="0000FF"/>
            <w:sz w:val="35"/>
            <w:szCs w:val="35"/>
            <w:u w:val="single"/>
            <w:lang w:eastAsia="ru-RU"/>
          </w:rPr>
          <w:t>https://vk.com/pedagogi_amp</w:t>
        </w:r>
      </w:hyperlink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 </w:t>
      </w:r>
    </w:p>
    <w:p w:rsidR="00A76B7D" w:rsidRPr="00A76B7D" w:rsidRDefault="00A76B7D" w:rsidP="00A7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К участию в мероприятии приглашаются педагоги, принимавшие участие в I турнире X сезона, список прилагаем (Приложение 1). Обязательным условием является наличие QR кода (о прививке либо перенесенном заболевании).</w:t>
      </w:r>
    </w:p>
    <w:p w:rsidR="00A76B7D" w:rsidRPr="00A76B7D" w:rsidRDefault="00A76B7D" w:rsidP="00A7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Регистрация на турнир осуществляется до 8 декабря включительно через </w:t>
      </w:r>
      <w:proofErr w:type="spellStart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гугл</w:t>
      </w:r>
      <w:proofErr w:type="spellEnd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-форму по ссылке</w:t>
      </w:r>
      <w:r w:rsidRPr="00A76B7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</w:t>
      </w:r>
      <w:hyperlink r:id="rId7" w:history="1">
        <w:r w:rsidRPr="00A76B7D">
          <w:rPr>
            <w:rFonts w:ascii="Calibri" w:eastAsia="Times New Roman" w:hAnsi="Calibri" w:cs="Times New Roman"/>
            <w:color w:val="0000FF"/>
            <w:sz w:val="35"/>
            <w:szCs w:val="35"/>
            <w:u w:val="single"/>
            <w:lang w:eastAsia="ru-RU"/>
          </w:rPr>
          <w:t>https://docs.google.com/forms/d/e/1FAIpQLScE57ITSs-gk4peQ4Wjo91ahpaPIlsbG9QqpKKV62q4dNF13Q/viewform</w:t>
        </w:r>
      </w:hyperlink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 </w:t>
      </w:r>
    </w:p>
    <w:p w:rsidR="00A76B7D" w:rsidRPr="00A76B7D" w:rsidRDefault="00A76B7D" w:rsidP="00A7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Расходы на участников (питание, проживание, транспортные расходы) берет на себя принимающая сторона. Место проведения мероприятия: б/о</w:t>
      </w:r>
      <w:proofErr w:type="gramStart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 Б</w:t>
      </w:r>
      <w:proofErr w:type="gramEnd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узим. Место сбора участников: г. Красноярск ул. Матросова, 19. Время сбора участников: 10.00</w:t>
      </w:r>
      <w:r w:rsidRPr="00A76B7D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По вопросам участия в мероприятии можно обратиться к </w:t>
      </w:r>
      <w:proofErr w:type="spellStart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Габуевой</w:t>
      </w:r>
      <w:proofErr w:type="spellEnd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 Ольге </w:t>
      </w:r>
      <w:proofErr w:type="spellStart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>Урузмаговне</w:t>
      </w:r>
      <w:proofErr w:type="spellEnd"/>
      <w:r w:rsidRPr="00A76B7D">
        <w:rPr>
          <w:rFonts w:ascii="Calibri" w:eastAsia="Times New Roman" w:hAnsi="Calibri" w:cs="Times New Roman"/>
          <w:color w:val="000000"/>
          <w:sz w:val="35"/>
          <w:szCs w:val="35"/>
          <w:lang w:eastAsia="ru-RU"/>
        </w:rPr>
        <w:t xml:space="preserve"> по тел: 89504298677 или по электронной почте: </w:t>
      </w:r>
      <w:hyperlink r:id="rId8" w:history="1">
        <w:r w:rsidRPr="00A76B7D">
          <w:rPr>
            <w:rFonts w:ascii="Calibri" w:eastAsia="Times New Roman" w:hAnsi="Calibri" w:cs="Times New Roman"/>
            <w:color w:val="0000FF"/>
            <w:sz w:val="35"/>
            <w:szCs w:val="35"/>
            <w:u w:val="single"/>
            <w:lang w:eastAsia="ru-RU"/>
          </w:rPr>
          <w:t>ampkrsk@ya.ru</w:t>
        </w:r>
      </w:hyperlink>
      <w:proofErr w:type="gramEnd"/>
    </w:p>
    <w:p w:rsidR="00987991" w:rsidRDefault="00987991"/>
    <w:sectPr w:rsidR="0098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D"/>
    <w:rsid w:val="00987991"/>
    <w:rsid w:val="00A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krsk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E57ITSs-gk4peQ4Wjo91ahpaPIlsbG9QqpKKV62q4dNF13Q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edagogi_amp" TargetMode="External"/><Relationship Id="rId5" Type="http://schemas.openxmlformats.org/officeDocument/2006/relationships/hyperlink" Target="https://vk.com/away.php?to=https%3A%2F%2Fwww.ampkrsk.com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2021-12-02T04:35:00Z</dcterms:created>
  <dcterms:modified xsi:type="dcterms:W3CDTF">2021-12-02T04:57:00Z</dcterms:modified>
</cp:coreProperties>
</file>